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6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7A7D" w14:paraId="7E966DB0" w14:textId="77777777" w:rsidTr="000D271B">
        <w:tc>
          <w:tcPr>
            <w:tcW w:w="4672" w:type="dxa"/>
          </w:tcPr>
          <w:p w14:paraId="260A5942" w14:textId="77777777" w:rsidR="00B47A7D" w:rsidRPr="00BB422C" w:rsidRDefault="00B47A7D" w:rsidP="00DD0BDF">
            <w: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BB422C">
              <w:t xml:space="preserve">РАССМОТРЕНО </w:t>
            </w:r>
          </w:p>
          <w:p w14:paraId="760F0626" w14:textId="7B5219AD" w:rsidR="00B47A7D" w:rsidRPr="00BB422C" w:rsidRDefault="005F63DE" w:rsidP="00DD0BDF">
            <w:r>
              <w:t xml:space="preserve">Руководителем </w:t>
            </w:r>
            <w:r w:rsidR="00B47A7D" w:rsidRPr="00BB422C">
              <w:t>методическим объединением</w:t>
            </w:r>
          </w:p>
          <w:p w14:paraId="396BE374" w14:textId="2128B6A2" w:rsidR="00B47A7D" w:rsidRPr="00BB422C" w:rsidRDefault="00B47A7D" w:rsidP="00DD0BDF">
            <w:r w:rsidRPr="00BB422C">
              <w:t>учителей «</w:t>
            </w:r>
            <w:r w:rsidR="005F63DE">
              <w:t>Олимпиец»</w:t>
            </w:r>
          </w:p>
          <w:p w14:paraId="7B01B885" w14:textId="02D0B4AA" w:rsidR="00B47A7D" w:rsidRPr="00BB422C" w:rsidRDefault="005F63DE" w:rsidP="00DD0BDF">
            <w:r>
              <w:t>Ивановой О.В.</w:t>
            </w:r>
          </w:p>
          <w:p w14:paraId="0C10CF4A" w14:textId="6C669A44" w:rsidR="00B47A7D" w:rsidRPr="00BB422C" w:rsidRDefault="00B47A7D" w:rsidP="00DD0BDF">
            <w:r w:rsidRPr="00BB422C">
              <w:t>Протокол №</w:t>
            </w:r>
            <w:r w:rsidR="00C111DF">
              <w:t xml:space="preserve"> 1</w:t>
            </w:r>
          </w:p>
          <w:p w14:paraId="7BECFEDB" w14:textId="24D7BD39" w:rsidR="00B47A7D" w:rsidRDefault="00B47A7D" w:rsidP="00DD0BDF">
            <w:r w:rsidRPr="00BB422C">
              <w:t>от</w:t>
            </w:r>
            <w:r>
              <w:t xml:space="preserve"> 30.08.202</w:t>
            </w:r>
            <w:r w:rsidR="00C111DF">
              <w:t>3</w:t>
            </w:r>
          </w:p>
        </w:tc>
        <w:tc>
          <w:tcPr>
            <w:tcW w:w="4673" w:type="dxa"/>
          </w:tcPr>
          <w:p w14:paraId="4DFA0182" w14:textId="77777777" w:rsidR="00B47A7D" w:rsidRDefault="00B47A7D" w:rsidP="00DD0BDF">
            <w:pPr>
              <w:jc w:val="right"/>
            </w:pPr>
          </w:p>
          <w:p w14:paraId="0B18AC13" w14:textId="77777777" w:rsidR="00B47A7D" w:rsidRPr="00EB0530" w:rsidRDefault="00B47A7D" w:rsidP="00DD0BDF">
            <w:pPr>
              <w:jc w:val="right"/>
            </w:pPr>
            <w:r w:rsidRPr="00EB0530">
              <w:t>УТВЕРЖДЕНО</w:t>
            </w:r>
          </w:p>
          <w:p w14:paraId="4C8E1231" w14:textId="77777777" w:rsidR="00B47A7D" w:rsidRPr="00EB0530" w:rsidRDefault="00B47A7D" w:rsidP="00DD0BDF">
            <w:pPr>
              <w:jc w:val="right"/>
            </w:pPr>
            <w:r w:rsidRPr="00EB0530">
              <w:t>директором</w:t>
            </w:r>
          </w:p>
          <w:p w14:paraId="015CD1F9" w14:textId="77777777" w:rsidR="00B47A7D" w:rsidRPr="00EB0530" w:rsidRDefault="00B47A7D" w:rsidP="00DD0BDF">
            <w:pPr>
              <w:jc w:val="right"/>
            </w:pPr>
            <w:r w:rsidRPr="00EB0530">
              <w:t>Шараповым А.В.</w:t>
            </w:r>
          </w:p>
          <w:p w14:paraId="60EFEDB6" w14:textId="20BDD882" w:rsidR="00B47A7D" w:rsidRPr="00EB0530" w:rsidRDefault="00B47A7D" w:rsidP="00DD0BDF">
            <w:pPr>
              <w:jc w:val="right"/>
            </w:pPr>
            <w:r w:rsidRPr="00EB0530">
              <w:t>Приказ №</w:t>
            </w:r>
            <w:r>
              <w:t xml:space="preserve"> 3</w:t>
            </w:r>
            <w:r w:rsidR="00C111DF">
              <w:t>53</w:t>
            </w:r>
            <w:r w:rsidRPr="00EB0530">
              <w:t xml:space="preserve"> </w:t>
            </w:r>
          </w:p>
          <w:p w14:paraId="6F7F380E" w14:textId="5FB75383" w:rsidR="00B47A7D" w:rsidRDefault="00B47A7D" w:rsidP="00DD0BDF">
            <w:pPr>
              <w:jc w:val="right"/>
            </w:pPr>
            <w:r w:rsidRPr="00EB0530">
              <w:t xml:space="preserve">от </w:t>
            </w:r>
            <w:r w:rsidR="00C111DF">
              <w:t>01</w:t>
            </w:r>
            <w:r>
              <w:t>.0</w:t>
            </w:r>
            <w:r w:rsidR="00C111DF">
              <w:t>9</w:t>
            </w:r>
            <w:r>
              <w:t>.202</w:t>
            </w:r>
            <w:r w:rsidR="00C111DF">
              <w:t>3</w:t>
            </w:r>
            <w:r>
              <w:t xml:space="preserve">     </w:t>
            </w:r>
          </w:p>
        </w:tc>
      </w:tr>
    </w:tbl>
    <w:p w14:paraId="6BFAFBD6" w14:textId="77777777" w:rsidR="00B47A7D" w:rsidRPr="00416DE4" w:rsidRDefault="00B47A7D" w:rsidP="00B47A7D">
      <w:pPr>
        <w:jc w:val="right"/>
      </w:pPr>
      <w:r w:rsidRPr="00416DE4">
        <w:t>Приложение №</w:t>
      </w:r>
      <w:r>
        <w:t xml:space="preserve"> 1</w:t>
      </w:r>
      <w:r w:rsidRPr="00416DE4">
        <w:t xml:space="preserve"> к ООП</w:t>
      </w:r>
    </w:p>
    <w:p w14:paraId="169C272C" w14:textId="77777777" w:rsidR="00B47A7D" w:rsidRDefault="00B47A7D" w:rsidP="00B47A7D"/>
    <w:p w14:paraId="7F978225" w14:textId="77777777" w:rsidR="00B47A7D" w:rsidRDefault="00B47A7D" w:rsidP="00B47A7D"/>
    <w:p w14:paraId="7268CA5D" w14:textId="77777777" w:rsidR="00B47A7D" w:rsidRDefault="00B47A7D" w:rsidP="00B47A7D"/>
    <w:p w14:paraId="3928349E" w14:textId="77777777" w:rsidR="00B47A7D" w:rsidRDefault="00B47A7D" w:rsidP="00B47A7D"/>
    <w:p w14:paraId="56775B5A" w14:textId="77777777" w:rsidR="00B47A7D" w:rsidRPr="00EB0530" w:rsidRDefault="00B47A7D" w:rsidP="00B47A7D">
      <w:pPr>
        <w:jc w:val="center"/>
        <w:rPr>
          <w:b/>
        </w:rPr>
      </w:pPr>
      <w:r w:rsidRPr="00EB0530">
        <w:rPr>
          <w:b/>
        </w:rPr>
        <w:t xml:space="preserve">Рабочая программа </w:t>
      </w:r>
    </w:p>
    <w:p w14:paraId="3BF87040" w14:textId="34900E1B" w:rsidR="00B47A7D" w:rsidRPr="00EB0530" w:rsidRDefault="00B47A7D" w:rsidP="00B47A7D">
      <w:pPr>
        <w:jc w:val="center"/>
        <w:rPr>
          <w:b/>
        </w:rPr>
      </w:pPr>
      <w:r>
        <w:rPr>
          <w:b/>
        </w:rPr>
        <w:t>учебного предмета</w:t>
      </w:r>
      <w:r w:rsidRPr="00EB0530">
        <w:rPr>
          <w:b/>
        </w:rPr>
        <w:t xml:space="preserve"> «</w:t>
      </w:r>
      <w:r>
        <w:rPr>
          <w:b/>
        </w:rPr>
        <w:t>Физической культуре</w:t>
      </w:r>
      <w:r w:rsidRPr="00EB0530">
        <w:rPr>
          <w:b/>
        </w:rPr>
        <w:t>»</w:t>
      </w:r>
    </w:p>
    <w:p w14:paraId="44F717F3" w14:textId="2657EC5C" w:rsidR="00B47A7D" w:rsidRPr="00EB0530" w:rsidRDefault="0041468A" w:rsidP="00B47A7D">
      <w:pPr>
        <w:jc w:val="center"/>
      </w:pPr>
      <w:r>
        <w:rPr>
          <w:b/>
        </w:rPr>
        <w:t>6</w:t>
      </w:r>
      <w:r w:rsidR="00B47A7D" w:rsidRPr="00EB0530">
        <w:rPr>
          <w:b/>
        </w:rPr>
        <w:t>-</w:t>
      </w:r>
      <w:r>
        <w:rPr>
          <w:b/>
        </w:rPr>
        <w:t>9</w:t>
      </w:r>
      <w:r w:rsidR="00B47A7D" w:rsidRPr="00EB0530">
        <w:rPr>
          <w:b/>
        </w:rPr>
        <w:t xml:space="preserve"> класс</w:t>
      </w:r>
    </w:p>
    <w:p w14:paraId="565E90CE" w14:textId="77777777" w:rsidR="00B47A7D" w:rsidRDefault="00B47A7D" w:rsidP="00B47A7D"/>
    <w:p w14:paraId="04E60C47" w14:textId="77777777" w:rsidR="00B47A7D" w:rsidRDefault="00B47A7D" w:rsidP="00B47A7D"/>
    <w:p w14:paraId="0871A051" w14:textId="77777777" w:rsidR="00B47A7D" w:rsidRDefault="00B47A7D" w:rsidP="00B47A7D"/>
    <w:p w14:paraId="0FE760A7" w14:textId="77777777" w:rsidR="00B47A7D" w:rsidRDefault="00B47A7D" w:rsidP="00B47A7D">
      <w:pPr>
        <w:jc w:val="right"/>
      </w:pPr>
    </w:p>
    <w:p w14:paraId="3A7394AD" w14:textId="77777777" w:rsidR="00B47A7D" w:rsidRDefault="00B47A7D" w:rsidP="00B47A7D">
      <w:pPr>
        <w:jc w:val="right"/>
      </w:pPr>
    </w:p>
    <w:p w14:paraId="7F1B788D" w14:textId="77777777" w:rsidR="00B47A7D" w:rsidRDefault="00B47A7D" w:rsidP="00B47A7D">
      <w:pPr>
        <w:jc w:val="right"/>
      </w:pPr>
    </w:p>
    <w:p w14:paraId="5BECB2E8" w14:textId="77777777" w:rsidR="00B47A7D" w:rsidRDefault="00B47A7D" w:rsidP="00B47A7D">
      <w:pPr>
        <w:jc w:val="right"/>
      </w:pPr>
    </w:p>
    <w:p w14:paraId="22984786" w14:textId="78D79356" w:rsidR="00B47A7D" w:rsidRDefault="002533A8" w:rsidP="00B47A7D">
      <w:pPr>
        <w:jc w:val="right"/>
      </w:pPr>
      <w:r>
        <w:t>Разработана</w:t>
      </w:r>
    </w:p>
    <w:p w14:paraId="013C44E7" w14:textId="23A1276B" w:rsidR="002533A8" w:rsidRDefault="002533A8" w:rsidP="00B47A7D">
      <w:pPr>
        <w:jc w:val="right"/>
      </w:pPr>
      <w:r>
        <w:t>МО учителей «Олимпиец»</w:t>
      </w:r>
    </w:p>
    <w:p w14:paraId="46FC9FF8" w14:textId="77777777" w:rsidR="00B47A7D" w:rsidRDefault="00B47A7D" w:rsidP="00B47A7D">
      <w:pPr>
        <w:jc w:val="right"/>
      </w:pPr>
    </w:p>
    <w:p w14:paraId="6491C116" w14:textId="77777777" w:rsidR="00B47A7D" w:rsidRDefault="00B47A7D" w:rsidP="00B47A7D">
      <w:pPr>
        <w:jc w:val="right"/>
      </w:pPr>
    </w:p>
    <w:p w14:paraId="46A95A95" w14:textId="77777777" w:rsidR="00B47A7D" w:rsidRDefault="00B47A7D" w:rsidP="00B47A7D">
      <w:pPr>
        <w:jc w:val="right"/>
      </w:pPr>
    </w:p>
    <w:p w14:paraId="6A04EE0D" w14:textId="77777777" w:rsidR="00B47A7D" w:rsidRDefault="00B47A7D" w:rsidP="00B47A7D">
      <w:pPr>
        <w:jc w:val="right"/>
      </w:pPr>
    </w:p>
    <w:p w14:paraId="5A2D6673" w14:textId="77777777" w:rsidR="00B47A7D" w:rsidRDefault="00B47A7D" w:rsidP="00B47A7D">
      <w:pPr>
        <w:jc w:val="right"/>
      </w:pPr>
    </w:p>
    <w:p w14:paraId="1AC0420A" w14:textId="77777777" w:rsidR="00B47A7D" w:rsidRDefault="00B47A7D" w:rsidP="00B47A7D">
      <w:pPr>
        <w:jc w:val="right"/>
      </w:pPr>
    </w:p>
    <w:p w14:paraId="5CB24190" w14:textId="77777777" w:rsidR="00B47A7D" w:rsidRDefault="00B47A7D" w:rsidP="00B47A7D">
      <w:pPr>
        <w:jc w:val="right"/>
      </w:pPr>
    </w:p>
    <w:p w14:paraId="3D8A198A" w14:textId="77777777" w:rsidR="00B47A7D" w:rsidRDefault="00B47A7D" w:rsidP="00B47A7D">
      <w:pPr>
        <w:jc w:val="right"/>
      </w:pPr>
    </w:p>
    <w:p w14:paraId="76029002" w14:textId="0ED11CAC" w:rsidR="00B47A7D" w:rsidRDefault="00B47A7D" w:rsidP="00B47A7D">
      <w:pPr>
        <w:jc w:val="center"/>
      </w:pPr>
      <w:r>
        <w:t>д.</w:t>
      </w:r>
      <w:r w:rsidR="00E164BA">
        <w:t xml:space="preserve"> </w:t>
      </w:r>
      <w:proofErr w:type="spellStart"/>
      <w:r>
        <w:t>Разметелево</w:t>
      </w:r>
      <w:proofErr w:type="spellEnd"/>
    </w:p>
    <w:p w14:paraId="5B5B8480" w14:textId="578F0357" w:rsidR="00B47A7D" w:rsidRDefault="00B47A7D" w:rsidP="00B47A7D">
      <w:pPr>
        <w:jc w:val="center"/>
      </w:pPr>
      <w:r>
        <w:t>202</w:t>
      </w:r>
      <w:r w:rsidR="00E164BA">
        <w:t>3</w:t>
      </w:r>
      <w:r>
        <w:t>г.</w:t>
      </w:r>
    </w:p>
    <w:p w14:paraId="168979B4" w14:textId="77777777" w:rsidR="00E164BA" w:rsidRDefault="00E164BA" w:rsidP="00B47A7D">
      <w:pPr>
        <w:jc w:val="center"/>
      </w:pPr>
    </w:p>
    <w:p w14:paraId="30787240" w14:textId="49ED1604" w:rsidR="0076430B" w:rsidRPr="0076430B" w:rsidRDefault="0076430B" w:rsidP="0076430B">
      <w:pPr>
        <w:spacing w:line="276" w:lineRule="auto"/>
        <w:ind w:firstLine="709"/>
        <w:rPr>
          <w:b/>
        </w:rPr>
      </w:pPr>
      <w:r>
        <w:rPr>
          <w:b/>
          <w:sz w:val="28"/>
          <w:szCs w:val="28"/>
        </w:rPr>
        <w:t>1</w:t>
      </w:r>
      <w:r w:rsidRPr="0076430B">
        <w:rPr>
          <w:b/>
          <w:sz w:val="28"/>
          <w:szCs w:val="28"/>
        </w:rPr>
        <w:t xml:space="preserve">. ПЛАНИРУЕМЫЕ ПРЕДМЕТНЫЕ РЕЗУЛЬТАТЫ НА УРОВНЕ ОСНОВНОГО ОБЩЕГО ОБРАЗОВАНИЯ </w:t>
      </w:r>
    </w:p>
    <w:p w14:paraId="17C3CE6E" w14:textId="77777777" w:rsidR="0076430B" w:rsidRPr="005E4920" w:rsidRDefault="0076430B" w:rsidP="0076430B">
      <w:pPr>
        <w:spacing w:after="0"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 w:rsidRPr="005E4920">
        <w:rPr>
          <w:rFonts w:eastAsia="Times New Roman"/>
          <w:sz w:val="28"/>
          <w:szCs w:val="28"/>
        </w:rPr>
        <w:t xml:space="preserve">Выпускник научится: </w:t>
      </w:r>
    </w:p>
    <w:p w14:paraId="4DD308E2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3408A569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4ABE88C8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0A92401E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27B2821C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06364364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6AC41749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7FBE420D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40F8FA90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2AB13A4F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6C16B3ED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3E017306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58A6849F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14:paraId="073AA0A1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14:paraId="6F31044C" w14:textId="77777777" w:rsidR="0076430B" w:rsidRDefault="0076430B" w:rsidP="0076430B">
      <w:pPr>
        <w:pStyle w:val="2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 w:rsidRPr="002C5232">
        <w:t xml:space="preserve">выполнять легкоатлетические </w:t>
      </w:r>
      <w:r>
        <w:t>действия</w:t>
      </w:r>
      <w:r w:rsidRPr="002C5232">
        <w:t xml:space="preserve"> (бег, прыжки, метания и броски мячей);</w:t>
      </w:r>
    </w:p>
    <w:p w14:paraId="467EC036" w14:textId="77777777" w:rsidR="0076430B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  <w:r w:rsidRPr="00162566">
        <w:rPr>
          <w:rFonts w:eastAsia="Times New Roman"/>
          <w:sz w:val="28"/>
          <w:szCs w:val="28"/>
        </w:rPr>
        <w:t xml:space="preserve"> </w:t>
      </w:r>
      <w:r w:rsidRPr="00D74D5A">
        <w:rPr>
          <w:rFonts w:eastAsia="Times New Roman"/>
          <w:sz w:val="28"/>
          <w:szCs w:val="28"/>
        </w:rPr>
        <w:t>выполнять спуски и торможения на лыжах с пологого склона;</w:t>
      </w:r>
    </w:p>
    <w:p w14:paraId="07A0A0FA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</w:t>
      </w:r>
      <w:r w:rsidRPr="00D74D5A">
        <w:rPr>
          <w:rFonts w:eastAsia="Times New Roman"/>
          <w:sz w:val="28"/>
          <w:szCs w:val="28"/>
        </w:rPr>
        <w:t>основные технические действия</w:t>
      </w:r>
      <w:r>
        <w:rPr>
          <w:rFonts w:eastAsia="Times New Roman"/>
          <w:sz w:val="28"/>
          <w:szCs w:val="28"/>
        </w:rPr>
        <w:t xml:space="preserve"> самбо</w:t>
      </w:r>
      <w:r>
        <w:rPr>
          <w:sz w:val="28"/>
          <w:szCs w:val="28"/>
        </w:rPr>
        <w:t>;</w:t>
      </w:r>
    </w:p>
    <w:p w14:paraId="384C43A1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основные технические действия и приемы игры в футб</w:t>
      </w:r>
      <w:r>
        <w:rPr>
          <w:rFonts w:eastAsia="Times New Roman"/>
          <w:sz w:val="28"/>
          <w:szCs w:val="28"/>
        </w:rPr>
        <w:t>ол</w:t>
      </w:r>
      <w:r w:rsidRPr="00D74D5A">
        <w:rPr>
          <w:rFonts w:eastAsia="Times New Roman"/>
          <w:sz w:val="28"/>
          <w:szCs w:val="28"/>
        </w:rPr>
        <w:t xml:space="preserve">, баскетбол </w:t>
      </w:r>
      <w:r>
        <w:rPr>
          <w:rFonts w:eastAsia="Times New Roman"/>
          <w:sz w:val="28"/>
          <w:szCs w:val="28"/>
        </w:rPr>
        <w:t xml:space="preserve">и лапту </w:t>
      </w:r>
      <w:r w:rsidRPr="00D74D5A">
        <w:rPr>
          <w:rFonts w:eastAsia="Times New Roman"/>
          <w:sz w:val="28"/>
          <w:szCs w:val="28"/>
        </w:rPr>
        <w:t>в условиях учебной и игровой деятельности;</w:t>
      </w:r>
    </w:p>
    <w:p w14:paraId="60CB42CA" w14:textId="77777777" w:rsidR="0076430B" w:rsidRPr="00D74D5A" w:rsidRDefault="0076430B" w:rsidP="0076430B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  <w:sz w:val="28"/>
          <w:szCs w:val="28"/>
        </w:rPr>
      </w:pPr>
      <w:r w:rsidRPr="00D74D5A">
        <w:rPr>
          <w:rFonts w:eastAsia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14:paraId="0A16AAFC" w14:textId="77777777" w:rsidR="0076430B" w:rsidRDefault="0076430B" w:rsidP="00E164BA">
      <w:pPr>
        <w:spacing w:after="0" w:line="276" w:lineRule="auto"/>
        <w:ind w:right="-5"/>
        <w:jc w:val="both"/>
        <w:rPr>
          <w:rFonts w:eastAsia="Times New Roman"/>
          <w:i/>
          <w:sz w:val="28"/>
          <w:szCs w:val="28"/>
        </w:rPr>
      </w:pPr>
    </w:p>
    <w:p w14:paraId="22AA2A90" w14:textId="77777777" w:rsidR="0076430B" w:rsidRPr="0076430B" w:rsidRDefault="0076430B" w:rsidP="0076430B">
      <w:pPr>
        <w:spacing w:after="0" w:line="276" w:lineRule="auto"/>
        <w:ind w:right="-5" w:firstLine="709"/>
        <w:jc w:val="both"/>
        <w:rPr>
          <w:rFonts w:eastAsia="Times New Roman"/>
          <w:b/>
          <w:i/>
          <w:sz w:val="28"/>
          <w:szCs w:val="28"/>
        </w:rPr>
      </w:pPr>
      <w:r w:rsidRPr="0076430B">
        <w:rPr>
          <w:rFonts w:eastAsia="Times New Roman"/>
          <w:b/>
          <w:i/>
          <w:sz w:val="28"/>
          <w:szCs w:val="28"/>
        </w:rPr>
        <w:t>Выпускник получит возможность научиться:</w:t>
      </w:r>
    </w:p>
    <w:p w14:paraId="752FA5CF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3FF8EBB0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4B769195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1EBBE862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</w:t>
      </w:r>
      <w:r w:rsidRPr="005E4920">
        <w:rPr>
          <w:rFonts w:eastAsia="Times New Roman"/>
          <w:i/>
          <w:sz w:val="28"/>
          <w:szCs w:val="28"/>
        </w:rPr>
        <w:lastRenderedPageBreak/>
        <w:t>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29CEB69E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7A409C05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1BAE56BE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14:paraId="0A42724C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322774B9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14:paraId="2EB5B001" w14:textId="77777777" w:rsidR="0076430B" w:rsidRPr="005E4920" w:rsidRDefault="0076430B" w:rsidP="0076430B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0CFCDBD2" w14:textId="363C46C8" w:rsidR="00A8246E" w:rsidRPr="00A8246E" w:rsidRDefault="0076430B" w:rsidP="00A8246E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5E4920">
        <w:rPr>
          <w:rFonts w:eastAsia="Times New Roman"/>
          <w:i/>
          <w:sz w:val="28"/>
          <w:szCs w:val="28"/>
        </w:rPr>
        <w:t>выполнять технические и тактические действия самбо в учебной схватке;</w:t>
      </w:r>
    </w:p>
    <w:p w14:paraId="30082D42" w14:textId="044B4A7E" w:rsidR="00A8246E" w:rsidRPr="00A8246E" w:rsidRDefault="00A8246E" w:rsidP="00A824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eastAsia="Times New Roman"/>
          <w:iCs/>
          <w:color w:val="000000" w:themeColor="text1"/>
          <w:sz w:val="28"/>
          <w:szCs w:val="28"/>
        </w:rPr>
      </w:pPr>
      <w:r w:rsidRPr="00A8246E">
        <w:rPr>
          <w:rFonts w:eastAsia="Times New Roman"/>
          <w:iCs/>
          <w:color w:val="000000" w:themeColor="text1"/>
          <w:sz w:val="28"/>
          <w:szCs w:val="28"/>
        </w:rPr>
        <w:t>Данные результаты достигаются в рамках учебной деятельности, а также благодаря реализации программы воспитания.</w:t>
      </w:r>
    </w:p>
    <w:p w14:paraId="577586AF" w14:textId="77777777" w:rsidR="00A8246E" w:rsidRPr="00A8246E" w:rsidRDefault="00A8246E" w:rsidP="00A8246E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eastAsia="Times New Roman"/>
          <w:iCs/>
          <w:sz w:val="28"/>
          <w:szCs w:val="28"/>
        </w:rPr>
      </w:pPr>
    </w:p>
    <w:p w14:paraId="7ABE3F92" w14:textId="77777777" w:rsidR="0076430B" w:rsidRPr="005E4920" w:rsidRDefault="0076430B" w:rsidP="0076430B">
      <w:pPr>
        <w:tabs>
          <w:tab w:val="left" w:pos="993"/>
        </w:tabs>
        <w:spacing w:line="276" w:lineRule="auto"/>
        <w:ind w:left="709"/>
        <w:rPr>
          <w:i/>
        </w:rPr>
      </w:pPr>
    </w:p>
    <w:p w14:paraId="6F99BBC6" w14:textId="77777777" w:rsidR="0076430B" w:rsidRPr="00CC444C" w:rsidRDefault="0076430B" w:rsidP="0076430B">
      <w:pPr>
        <w:pStyle w:val="a3"/>
        <w:widowControl/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 w:line="276" w:lineRule="auto"/>
        <w:ind w:left="709"/>
        <w:jc w:val="both"/>
        <w:rPr>
          <w:b w:val="0"/>
          <w:color w:val="000000"/>
          <w:sz w:val="28"/>
          <w:szCs w:val="28"/>
        </w:rPr>
      </w:pPr>
    </w:p>
    <w:p w14:paraId="7C86B449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03AC5FC5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441B1ABF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00261DCF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5D6627BC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6872822B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5DADF1C8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1C847ADF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0D97E3FF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37FEDD61" w14:textId="247FFF9E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5D7E1029" w14:textId="483EE4D6" w:rsidR="00E164BA" w:rsidRDefault="00E164BA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2FDDCDD2" w14:textId="77777777" w:rsidR="00E164BA" w:rsidRDefault="00E164BA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06F69895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15C305BF" w14:textId="77777777" w:rsidR="008321E7" w:rsidRDefault="008321E7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77C57EF5" w14:textId="3D48326B" w:rsidR="0076430B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76430B">
        <w:rPr>
          <w:b/>
          <w:bCs/>
          <w:sz w:val="28"/>
          <w:szCs w:val="28"/>
          <w:lang w:eastAsia="ru-RU"/>
        </w:rPr>
        <w:lastRenderedPageBreak/>
        <w:t xml:space="preserve">2. ОСНОВНОЕ СОДЕРЖАНИЕ </w:t>
      </w:r>
      <w:r w:rsidRPr="0076430B">
        <w:rPr>
          <w:b/>
          <w:sz w:val="28"/>
          <w:szCs w:val="28"/>
        </w:rPr>
        <w:t>ОСНОВНОГО ОБЩЕГО ОБРАЗОВАНИЯ ПО ФИЗИЧЕСКОЙ КУЛЬТУРЕ</w:t>
      </w:r>
    </w:p>
    <w:p w14:paraId="5648963D" w14:textId="3B65BA08" w:rsidR="000D56EB" w:rsidRPr="000D56EB" w:rsidRDefault="000D56EB" w:rsidP="000D56E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56EB">
        <w:rPr>
          <w:rFonts w:eastAsia="Times New Roman"/>
          <w:b/>
          <w:bCs/>
          <w:color w:val="181818"/>
          <w:lang w:eastAsia="ru-RU"/>
        </w:rPr>
        <w:t> </w:t>
      </w:r>
    </w:p>
    <w:p w14:paraId="39B87ACD" w14:textId="3581D976" w:rsidR="000D56EB" w:rsidRPr="000D56EB" w:rsidRDefault="000D56EB" w:rsidP="000D56E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6 класс (68 часов)</w:t>
      </w:r>
    </w:p>
    <w:p w14:paraId="754BDFBD" w14:textId="2E7CC169" w:rsidR="000D56EB" w:rsidRPr="003F49BF" w:rsidRDefault="000D56EB" w:rsidP="003F49BF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(13 часов)</w:t>
      </w:r>
    </w:p>
    <w:p w14:paraId="7AD34A9F" w14:textId="77777777" w:rsidR="000D56EB" w:rsidRPr="000D56EB" w:rsidRDefault="000D56EB" w:rsidP="000D56E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16E2A46F" w14:textId="1C2F02F8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0FCAF4BE" w14:textId="22150A0B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Высокий старт до 15 -30 м, бег с ускорением до 50 м, встречная эстафета. Специально беговые упражнения. Бег с ускорением от 30 до 60 м. Скоростной бег до 60 м. эстафеты. Бег на результат 60 м. Финиширование. Бег в равномерном темпе до 15 мин. Бег в равномерном темпе. Бег 1000 м. на результат. ОРУ. Прыжок в длину с 7-9 шагов разбега. Метание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малого мяча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Прыжок в длину с 7-9 шагов разбега.  Метание теннисного мяча с места на дальность отскока от стены. На дальность в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коридоре 5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-6 м.</w:t>
      </w:r>
    </w:p>
    <w:p w14:paraId="781BDC43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FDDDBDE" w14:textId="254BC9A1" w:rsidR="000D56EB" w:rsidRPr="003F49BF" w:rsidRDefault="00E164BA" w:rsidP="003F49BF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 «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Баскетбол</w:t>
      </w:r>
      <w:r w:rsidR="003F49BF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(14 часов)</w:t>
      </w:r>
    </w:p>
    <w:p w14:paraId="5D48B248" w14:textId="77777777" w:rsidR="000D56EB" w:rsidRPr="000D56EB" w:rsidRDefault="000D56EB" w:rsidP="000D56E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48EC5DCE" w14:textId="641FC74E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</w:t>
      </w:r>
    </w:p>
    <w:p w14:paraId="2ED78606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1D3D5405" w14:textId="106015DA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  Ведение мяча в низкой, средней и высокой стойках на месте, в движении по прямой, с изменением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направления, движения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 скорости; ведение без сопротивления защитника ведущей и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неведущей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рукой. Ловля и передача двумя руками от груди и одной рукой от плеча на месте и в движении без сопротивления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защитника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в парах, тройках, круге, квадрате). Повороты без мяча и с мячом. Бросок двумя руками от головы после ловли. Учебная игра. Остановка двумя шагами и прыжком. Сочетание приёмов ведение, остановка, бросок. Броски одной и двумя руками с места и в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движении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после ведения,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после ловли) без сопротивления защитника, максимальное расстояние до корзины 3,60 м. Вырывание и выбивание мяча. Взаимодействие двух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игроков против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одного защитника. Игра в мини-баскетбол. Позиционное нападение 5 :0 без изменения позиций. Тактика свободного нападения.  Нападение быстрым прорывом (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1: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0). Комбинация из освоенных элементов: ловля, передача, ведение, бросок. Игра по упрощенным правилам мини- баскетбола. Игры и игровые задания 2:1, 3:1. Позиционное нападение (5: 0) без изменения позиций. Комбинации из освоенных элементов техники перемещений и владения мячом. Мини-баскетбол. Взаимодействие двух игроков. Бросок одной рукой от плеча в движении. Игра по упрощенным правилам мини- </w:t>
      </w:r>
      <w:proofErr w:type="spellStart"/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баскетбо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>-ла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>. Игры и игровые задания 2:1, 3:1, 3:2, 3:3.</w:t>
      </w:r>
    </w:p>
    <w:p w14:paraId="54CD145D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A9317BD" w14:textId="27B8645B" w:rsidR="000D56EB" w:rsidRPr="003F49BF" w:rsidRDefault="000D56EB" w:rsidP="003F49BF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Гимнастика с элементами акробатики (12 часов)</w:t>
      </w:r>
    </w:p>
    <w:p w14:paraId="58029356" w14:textId="77777777" w:rsidR="000D56EB" w:rsidRPr="000D56EB" w:rsidRDefault="000D56EB" w:rsidP="000D56E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75DB36BC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гимнастическими упражнениями. Значение гимнастических упражнений для сохранения правильной осанки, развития силовых способностей и гибкости. Страховка и помощь во время занятий. Упражнения для разогревания. Основы выполнения гимнастических упражнений.</w:t>
      </w:r>
    </w:p>
    <w:p w14:paraId="06415F8D" w14:textId="77986889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Строевой шаг, размыкание и смыкание на месте.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с повышенной амплитудой для плечевых, локтевых, тазобедренных, коленных суставов и позвоночника. Опорные прыжки, прыжки со скакалкой, броски набивного мяча. Прыжок ноги врозь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(козёл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в ширину, высота 100-110 см). Лазание по канату, шесту, гимнастической лестнице. Упражнения с гимнастической скамейкой, на гимнастической стенке, перекладине, гимнастическом коне и козле. Два кувырка вперёд слитно.  Строевой шаг. Два кувырка вперёд слитно; мост из положения стоя с помощью. Стойка на лопатках. ОРУ в движении. Эстафеты. Комбинация из пройденных элементов. Акробатические упражнения. Мальчики: махом одной и толчком другой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ногой подъем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переворотом в упор. Девочки: наскок прыжком в упор на нижнюю жердь. Мальчики: махом назад соскок, сед ноги врозь, из седа на бедре соскок.  Девочки: наскок прыжком в упор на нижнюю жердь; соскок с поворотом; размахивание изгибами; вис лежа; вис присев.  Комбинации из пройденных элементов.</w:t>
      </w:r>
    </w:p>
    <w:p w14:paraId="094380FF" w14:textId="2CEF5A8A" w:rsidR="000D56EB" w:rsidRDefault="000D56EB" w:rsidP="000D56EB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14:paraId="757122E4" w14:textId="77777777" w:rsidR="00E164BA" w:rsidRPr="000D56EB" w:rsidRDefault="00E164BA" w:rsidP="000D56EB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14:paraId="7DB86C82" w14:textId="6C696F88" w:rsidR="000D56EB" w:rsidRDefault="000D56EB" w:rsidP="003F49BF">
      <w:pPr>
        <w:pStyle w:val="a4"/>
        <w:numPr>
          <w:ilvl w:val="0"/>
          <w:numId w:val="41"/>
        </w:numPr>
        <w:spacing w:before="100" w:after="0" w:line="276" w:lineRule="auto"/>
        <w:jc w:val="center"/>
        <w:rPr>
          <w:b/>
          <w:bCs/>
          <w:iCs/>
          <w:sz w:val="28"/>
          <w:szCs w:val="28"/>
        </w:rPr>
      </w:pPr>
      <w:r w:rsidRPr="003F49BF">
        <w:rPr>
          <w:b/>
          <w:bCs/>
          <w:iCs/>
          <w:sz w:val="28"/>
          <w:szCs w:val="28"/>
        </w:rPr>
        <w:lastRenderedPageBreak/>
        <w:t>Раздел «Самбо» (6 часов)</w:t>
      </w:r>
    </w:p>
    <w:p w14:paraId="23E8B224" w14:textId="77777777" w:rsidR="00065512" w:rsidRPr="003F49BF" w:rsidRDefault="00065512" w:rsidP="00065512">
      <w:pPr>
        <w:pStyle w:val="a4"/>
        <w:spacing w:before="100" w:after="0" w:line="276" w:lineRule="auto"/>
        <w:rPr>
          <w:b/>
          <w:bCs/>
          <w:iCs/>
          <w:sz w:val="28"/>
          <w:szCs w:val="28"/>
        </w:rPr>
      </w:pPr>
    </w:p>
    <w:p w14:paraId="2727A812" w14:textId="14978035" w:rsidR="000D56EB" w:rsidRPr="000D56EB" w:rsidRDefault="000D56EB" w:rsidP="000D56EB">
      <w:pPr>
        <w:tabs>
          <w:tab w:val="center" w:pos="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D56EB">
        <w:rPr>
          <w:bCs/>
          <w:sz w:val="28"/>
          <w:szCs w:val="28"/>
        </w:rPr>
        <w:t xml:space="preserve">Специально-подготовительные упражнения Самбо. </w:t>
      </w:r>
      <w:r w:rsidRPr="000D56EB">
        <w:rPr>
          <w:sz w:val="28"/>
          <w:szCs w:val="28"/>
        </w:rPr>
        <w:t xml:space="preserve">Приёмы </w:t>
      </w:r>
      <w:proofErr w:type="spellStart"/>
      <w:r w:rsidR="00E164BA" w:rsidRPr="000D56EB">
        <w:rPr>
          <w:sz w:val="28"/>
          <w:szCs w:val="28"/>
        </w:rPr>
        <w:t>самостраховки</w:t>
      </w:r>
      <w:proofErr w:type="spellEnd"/>
      <w:r w:rsidR="00E164BA" w:rsidRPr="000D56EB">
        <w:rPr>
          <w:sz w:val="28"/>
          <w:szCs w:val="28"/>
        </w:rPr>
        <w:t>: на</w:t>
      </w:r>
      <w:r w:rsidRPr="000D56EB">
        <w:rPr>
          <w:sz w:val="28"/>
          <w:szCs w:val="28"/>
        </w:rPr>
        <w:t xml:space="preserve">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 w:rsidRPr="000D56EB">
        <w:rPr>
          <w:color w:val="000000"/>
          <w:sz w:val="28"/>
          <w:szCs w:val="28"/>
        </w:rPr>
        <w:t>при п</w:t>
      </w:r>
      <w:r w:rsidRPr="000D56EB">
        <w:rPr>
          <w:sz w:val="28"/>
          <w:szCs w:val="28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14:paraId="3767834C" w14:textId="77777777" w:rsidR="000D56EB" w:rsidRPr="000D56EB" w:rsidRDefault="000D56EB" w:rsidP="000D56EB">
      <w:pPr>
        <w:spacing w:after="0" w:line="276" w:lineRule="auto"/>
        <w:ind w:firstLine="709"/>
        <w:jc w:val="both"/>
        <w:rPr>
          <w:sz w:val="28"/>
          <w:szCs w:val="28"/>
        </w:rPr>
      </w:pPr>
      <w:r w:rsidRPr="000D56EB">
        <w:rPr>
          <w:sz w:val="28"/>
          <w:szCs w:val="28"/>
        </w:rPr>
        <w:t xml:space="preserve">Специально-подготовительные упражнения для бросков: </w:t>
      </w:r>
      <w:r w:rsidRPr="000D56EB">
        <w:rPr>
          <w:color w:val="000000"/>
          <w:sz w:val="28"/>
          <w:szCs w:val="28"/>
        </w:rPr>
        <w:t>зацепов, подхватов, через голову, через</w:t>
      </w:r>
      <w:r w:rsidRPr="000D56EB">
        <w:rPr>
          <w:sz w:val="28"/>
          <w:szCs w:val="28"/>
        </w:rPr>
        <w:t xml:space="preserve"> спину, через бедро. </w:t>
      </w:r>
    </w:p>
    <w:p w14:paraId="1924BC66" w14:textId="77777777" w:rsidR="000D56EB" w:rsidRPr="000D56EB" w:rsidRDefault="000D56EB" w:rsidP="000D56EB">
      <w:pPr>
        <w:spacing w:after="0" w:line="276" w:lineRule="auto"/>
        <w:ind w:firstLine="709"/>
        <w:jc w:val="both"/>
        <w:rPr>
          <w:iCs/>
          <w:spacing w:val="-3"/>
          <w:sz w:val="28"/>
          <w:szCs w:val="28"/>
        </w:rPr>
      </w:pPr>
      <w:r w:rsidRPr="000D56EB">
        <w:rPr>
          <w:sz w:val="28"/>
          <w:szCs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 w:rsidRPr="000D56EB">
        <w:rPr>
          <w:iCs/>
          <w:spacing w:val="-3"/>
          <w:sz w:val="28"/>
          <w:szCs w:val="28"/>
        </w:rPr>
        <w:t xml:space="preserve">задней подножки с захватом </w:t>
      </w:r>
      <w:proofErr w:type="gramStart"/>
      <w:r w:rsidRPr="000D56EB">
        <w:rPr>
          <w:iCs/>
          <w:spacing w:val="-3"/>
          <w:sz w:val="28"/>
          <w:szCs w:val="28"/>
        </w:rPr>
        <w:t>ноги;  передней</w:t>
      </w:r>
      <w:proofErr w:type="gramEnd"/>
      <w:r w:rsidRPr="000D56EB">
        <w:rPr>
          <w:iCs/>
          <w:spacing w:val="-3"/>
          <w:sz w:val="28"/>
          <w:szCs w:val="28"/>
        </w:rPr>
        <w:t xml:space="preserve"> подножки;</w:t>
      </w:r>
      <w:r w:rsidRPr="000D56EB">
        <w:rPr>
          <w:sz w:val="28"/>
          <w:szCs w:val="28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 w:rsidRPr="000D56EB">
        <w:rPr>
          <w:iCs/>
          <w:spacing w:val="-3"/>
          <w:sz w:val="28"/>
          <w:szCs w:val="28"/>
        </w:rPr>
        <w:t xml:space="preserve">; </w:t>
      </w:r>
      <w:r w:rsidRPr="000D56EB">
        <w:rPr>
          <w:sz w:val="28"/>
          <w:szCs w:val="28"/>
        </w:rPr>
        <w:t>через бедро.</w:t>
      </w:r>
      <w:r w:rsidRPr="000D56EB">
        <w:rPr>
          <w:rFonts w:ascii="Arial Narrow" w:hAnsi="Arial Narrow"/>
          <w:sz w:val="28"/>
          <w:szCs w:val="28"/>
        </w:rPr>
        <w:t xml:space="preserve"> </w:t>
      </w:r>
    </w:p>
    <w:p w14:paraId="315C5AF7" w14:textId="77777777" w:rsidR="000D56EB" w:rsidRPr="000D56EB" w:rsidRDefault="000D56EB" w:rsidP="000D56EB">
      <w:pPr>
        <w:tabs>
          <w:tab w:val="left" w:pos="28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D56EB">
        <w:rPr>
          <w:sz w:val="28"/>
          <w:szCs w:val="28"/>
        </w:rPr>
        <w:t xml:space="preserve"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0D56EB">
        <w:rPr>
          <w:sz w:val="28"/>
          <w:szCs w:val="28"/>
        </w:rPr>
        <w:t>взаиморасположениях</w:t>
      </w:r>
      <w:proofErr w:type="spellEnd"/>
      <w:r w:rsidRPr="000D56EB">
        <w:rPr>
          <w:sz w:val="28"/>
          <w:szCs w:val="28"/>
        </w:rPr>
        <w:t xml:space="preserve"> соперников.</w:t>
      </w:r>
    </w:p>
    <w:p w14:paraId="3F1A7B44" w14:textId="77777777" w:rsidR="000D56EB" w:rsidRPr="000D56EB" w:rsidRDefault="000D56EB" w:rsidP="000D56EB">
      <w:pPr>
        <w:pStyle w:val="a8"/>
        <w:spacing w:before="100" w:after="100" w:line="276" w:lineRule="auto"/>
        <w:ind w:left="0" w:firstLine="709"/>
        <w:jc w:val="both"/>
        <w:rPr>
          <w:sz w:val="28"/>
          <w:szCs w:val="28"/>
        </w:rPr>
      </w:pPr>
      <w:r w:rsidRPr="000D56EB">
        <w:rPr>
          <w:bCs/>
          <w:sz w:val="28"/>
          <w:szCs w:val="28"/>
        </w:rPr>
        <w:t>Тактическая подготовка.</w:t>
      </w:r>
      <w:r w:rsidRPr="000D56EB">
        <w:rPr>
          <w:sz w:val="28"/>
          <w:szCs w:val="28"/>
        </w:rPr>
        <w:t xml:space="preserve"> Игры-задания. Учебные схватки по заданию.</w:t>
      </w:r>
    </w:p>
    <w:p w14:paraId="18E195BE" w14:textId="06C1881E" w:rsidR="000D56EB" w:rsidRPr="00065512" w:rsidRDefault="00E164BA" w:rsidP="00065512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Волейбол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(10 часов)</w:t>
      </w:r>
    </w:p>
    <w:p w14:paraId="6DA73922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213A639B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Правила техники безопасности при занятиях спортивными играми. Терминология избранной спортивной игры. 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580BF305" w14:textId="56D9E04B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 Стойка игрока. Перемещение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ускорения). Нижняя прямая подача мяча с расстояния 3-6 м от сетки. Передача мяча сверху двумя руками на месте и после перемещения вперёд. Передачи мяча над собой. То же через сетку. Игры и игровые задания с ограниченным числом игроков (2*2, 3*2, 3*3) и на укороченных площадках. Игра по упрощенным правилам мини-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волейбола. Игра по упрощенным правилам мини- волейбола. Игры и игровые задания с ограниченным числом игроков (2:2, 3:2, 3:3) и на укороченных площадках. Эстафеты, круговая тренировка, подвижные игры с мячом, двусторонние игры длительностью от 20 сек. Комбинации из освоенных элементов: приём, передача, удар. Прямой нападающий удар после подбрасывания мяча партнёром. Приём снизу двумя руками. Позиционное нападение без изменения позиций. Тактика свободного нападения Игра в мини-волейбол.</w:t>
      </w:r>
    </w:p>
    <w:p w14:paraId="32635063" w14:textId="470B5BD0" w:rsidR="000D56EB" w:rsidRDefault="000D56EB" w:rsidP="003F49BF">
      <w:pPr>
        <w:pStyle w:val="a4"/>
        <w:numPr>
          <w:ilvl w:val="0"/>
          <w:numId w:val="41"/>
        </w:numPr>
        <w:spacing w:after="0" w:line="276" w:lineRule="auto"/>
        <w:jc w:val="center"/>
        <w:rPr>
          <w:b/>
          <w:bCs/>
          <w:iCs/>
          <w:sz w:val="28"/>
          <w:szCs w:val="28"/>
        </w:rPr>
      </w:pPr>
      <w:r w:rsidRPr="003F49BF">
        <w:rPr>
          <w:b/>
          <w:bCs/>
          <w:iCs/>
          <w:sz w:val="28"/>
          <w:szCs w:val="28"/>
        </w:rPr>
        <w:t>Раздел «Футбол» (8 часов)</w:t>
      </w:r>
    </w:p>
    <w:p w14:paraId="19CE184D" w14:textId="77777777" w:rsidR="00065512" w:rsidRPr="003F49BF" w:rsidRDefault="00065512" w:rsidP="00065512">
      <w:pPr>
        <w:pStyle w:val="a4"/>
        <w:spacing w:after="0" w:line="276" w:lineRule="auto"/>
        <w:rPr>
          <w:b/>
          <w:bCs/>
          <w:iCs/>
          <w:sz w:val="28"/>
          <w:szCs w:val="28"/>
        </w:rPr>
      </w:pPr>
    </w:p>
    <w:p w14:paraId="270FC44D" w14:textId="77777777" w:rsidR="000D56EB" w:rsidRPr="000D56EB" w:rsidRDefault="000D56EB" w:rsidP="000D56EB">
      <w:pPr>
        <w:spacing w:after="0" w:line="276" w:lineRule="auto"/>
        <w:ind w:firstLine="709"/>
        <w:jc w:val="both"/>
        <w:rPr>
          <w:sz w:val="28"/>
          <w:szCs w:val="28"/>
        </w:rPr>
      </w:pPr>
      <w:r w:rsidRPr="000D56EB"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14:paraId="22EA8BC0" w14:textId="77777777" w:rsidR="000D56EB" w:rsidRPr="000D56EB" w:rsidRDefault="000D56EB" w:rsidP="000D56EB">
      <w:pPr>
        <w:spacing w:after="0" w:line="276" w:lineRule="auto"/>
        <w:ind w:firstLine="709"/>
        <w:jc w:val="both"/>
        <w:rPr>
          <w:sz w:val="28"/>
          <w:szCs w:val="28"/>
        </w:rPr>
      </w:pPr>
      <w:r w:rsidRPr="000D56EB">
        <w:rPr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14:paraId="7F7E7BE1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C16CDE8" w14:textId="7F826C2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61E6074F" w14:textId="27896428" w:rsidR="000D56EB" w:rsidRPr="00065512" w:rsidRDefault="000D56EB" w:rsidP="00065512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(5 часов)</w:t>
      </w:r>
    </w:p>
    <w:p w14:paraId="5FD91F0F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50B34D38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09A6504A" w14:textId="77777777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Высокий старт до 10-30 м, бег с ускорением до 60 м, встречная эстафета.</w:t>
      </w:r>
    </w:p>
    <w:p w14:paraId="4C62CC6C" w14:textId="73E622AB" w:rsidR="000D56EB" w:rsidRPr="000D56EB" w:rsidRDefault="000D56EB" w:rsidP="000D56EB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Бег с ускорением от 30 до 60 м. Скоростной бег до 60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эстафеты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Бег на результат 60 м., специально беговые упражнения. Бег в равномерном темпе до 20 мин. Прыжок в высоту с 3-5 шагов разбега. Метание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малого мяча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Метание теннисного мяча и мяча весом 150 г. с 4-5 бросковых шагов с укороченного и полного разбега на дальность. Прыжок в длину с разбега. Горизонтальную и вертикальную цели (1 * 1) с расстояния:(юноши-до 10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м, девушки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- 8 м).</w:t>
      </w:r>
    </w:p>
    <w:p w14:paraId="05492527" w14:textId="5BCF1722" w:rsidR="000D56EB" w:rsidRPr="000D56EB" w:rsidRDefault="000D56EB" w:rsidP="000D56EB">
      <w:pPr>
        <w:shd w:val="clear" w:color="auto" w:fill="FFFFFF"/>
        <w:spacing w:after="0" w:line="276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6222FB71" w14:textId="5ECCE292" w:rsidR="000D56EB" w:rsidRPr="000D56EB" w:rsidRDefault="000D56EB" w:rsidP="00360048">
      <w:pPr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731519AE" w14:textId="579042F4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7 класс </w:t>
      </w:r>
      <w:r w:rsidRPr="00360048">
        <w:rPr>
          <w:rFonts w:eastAsia="Times New Roman"/>
          <w:b/>
          <w:bCs/>
          <w:color w:val="181818"/>
          <w:sz w:val="28"/>
          <w:szCs w:val="28"/>
          <w:lang w:eastAsia="ru-RU"/>
        </w:rPr>
        <w:t>(68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0B871D2D" w14:textId="77777777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59770FA7" w14:textId="0DCC1849" w:rsidR="000D56EB" w:rsidRPr="003F49BF" w:rsidRDefault="000D56EB" w:rsidP="003F49BF">
      <w:pPr>
        <w:pStyle w:val="a4"/>
        <w:numPr>
          <w:ilvl w:val="0"/>
          <w:numId w:val="42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3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47A05E5F" w14:textId="77777777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6E514125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3E3D1217" w14:textId="238F30E5" w:rsidR="000D56EB" w:rsidRPr="00360048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Высокий старт от 30 до 40 м, бег с ускорением до 50 м, встречная эстафета.  Бег с ускорением от 40 до 60 м. Скоростной бег до 60 м. Эстафеты. Бег на результат 60м., специально беговые упражнения. Финиширование. Бег в равномерном темпе мал. до 20 мин., дев. до 15 мин. Бег в равномерном темпе. Бег 1000 м. на результат. ОРУ. Прыжок в длину с 9-11 шагов разбега. Метание теннисного мяча и мяча весом 150 г. с 4-5 бросковых шагов с укороченного и полного разбега на дальность. ОРУ. Бросок набивного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мяча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юноши-2кг.девушки- 1кг.) двумя руками из различных исходных положений.</w:t>
      </w:r>
    </w:p>
    <w:p w14:paraId="67BA6F3A" w14:textId="77777777" w:rsidR="00D03487" w:rsidRPr="000D56EB" w:rsidRDefault="00D03487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14:paraId="47EBDAB1" w14:textId="6F55FF71" w:rsidR="000D56EB" w:rsidRPr="00065512" w:rsidRDefault="00E164BA" w:rsidP="003F49BF">
      <w:pPr>
        <w:pStyle w:val="a4"/>
        <w:numPr>
          <w:ilvl w:val="0"/>
          <w:numId w:val="42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3F49BF">
        <w:rPr>
          <w:rFonts w:eastAsia="Times New Roman"/>
          <w:color w:val="181818"/>
          <w:sz w:val="28"/>
          <w:szCs w:val="28"/>
          <w:lang w:eastAsia="ru-RU"/>
        </w:rPr>
        <w:t>«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Баскетбол</w:t>
      </w:r>
      <w:r w:rsid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» 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4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10EC91D4" w14:textId="77777777" w:rsidR="00065512" w:rsidRPr="003F49BF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3E318614" w14:textId="168963BE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</w:t>
      </w:r>
    </w:p>
    <w:p w14:paraId="0CF17593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263846BF" w14:textId="74B4529E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 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Ведение мяча в низкой, средней и высокой стойках на месте, в движении по прямой, с изменением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направления, движения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 скорости; ведение без сопротивления защитника ведущей и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неведущей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рукой. Ловля и передача двумя руками от груди и одной рукой от плеча на месте и в движении без сопротивления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защитника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в парах, тройках, круге) Повороты без мяча и с мячом. Бросок двумя руками от головы после ловли. Учебная игра. Остановка двумя шагами и прыжком. Сочетание приёмов ведение, остановка, бросок. Броски одной и двумя руками с места и в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движении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после ведения, после ловли) без сопротивления защитника, максимальное расстояние до корзины 3,60 м. Перехват мяча. Вырывание и выбивание мяча. Комбинации из освоенных элементов. Игра в мини-баскетбол. Позиционное нападение 5: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0 с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изменением позиций. Тактика свободного нападения.  Нападение быстрым прорывом (1:0). Комбинация из освоенных элементов: ловля, передача, ведение, бросок. Игра по упрощенным правилам мини- баскетбола. Игры и игровые задания 2:1, 3:1. Позиционная защита.  Комбинации из освоенных элементов техники перемещений и владения мячом. Мини-баскетбол. Нападение быстрым прорывом. Взаимодействие двух игроков. Бросок одной рукой от плеча в движении. Игра по упрощенным правилам мини- баскетбола. Игры и игровые задания 2:1, 3:1, 3:2, 3:3.</w:t>
      </w:r>
    </w:p>
    <w:p w14:paraId="57FEC5A8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63F1A7AE" w14:textId="5EA3245E" w:rsidR="000D56EB" w:rsidRPr="00065512" w:rsidRDefault="000D56EB" w:rsidP="003F49BF">
      <w:pPr>
        <w:pStyle w:val="a4"/>
        <w:numPr>
          <w:ilvl w:val="0"/>
          <w:numId w:val="42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Гимнастика с элементами акробатики</w:t>
      </w:r>
      <w:r w:rsid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2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33B70663" w14:textId="77777777" w:rsidR="00065512" w:rsidRPr="003F49BF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48BA9C65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гимнастическими упражнениями. Значение гимнастических упражнений для сохранения правильной осанки, развития силовых способностей и гибкости. Страховка и помощь во время занятий. Упражнения для разогревания. Основы выполнения гимнастических упражнений.</w:t>
      </w:r>
    </w:p>
    <w:p w14:paraId="3A0EB4E5" w14:textId="14E3C49A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Выполнение команд «Пол-оборота направо!», «Пол- оборота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налево!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», «Полшага!», «Полный шаг!».</w:t>
      </w:r>
      <w:r w:rsidR="00E164BA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Сочетание движений руками с ходьбой на месте и в движении, с маховыми движениями ногой, с подскоками, упражнения в парах. Простые связки. ОРУ мальчики: с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набивным мячом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, гантелями (1-3кг). Девочки: мячами, обручами на тренажёрах. Мальчики: прыжок согнув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ноги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козел в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ширину,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высота 100-115 см). Девочки: прыжок ноги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врозь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козёл в ширину, высота 105-110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см)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Опорные прыжки, прыжки со скакалкой, броски набивного мяча. Лазание по канату, шесту, гимнастической лестнице. Мальчики: кувырок вперед в стойку на лопатках; Девочки: кувырок назад в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полушпагат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ОРУ с предметами. Мальчики: стойка на голове с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согнутыми ногами. Девочки: " мост". Комбинация из пройденных элементов. Акробатические упражнения. Комбинации из пройденных элементов. Акробатические упражнения. Развитие силовых качеств. Эстафеты. Мальчик: подъем переворотом в упор двумя ногами. Девочки: махом одной и толчком другой ногой подъем переворотом в упор на нижнюю жердь. Мальчики: передвижение в висе; махом назад соскок. Девочки: комбинации из ранее изученных элементов. Комбинации из пройденных элементов. Эстафеты с использованием гимнастических снарядов. Подтягивание. Висы разным хватом.</w:t>
      </w:r>
    </w:p>
    <w:p w14:paraId="613E85BD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9CC1735" w14:textId="68E3FE4C" w:rsidR="00D03487" w:rsidRPr="003F49BF" w:rsidRDefault="00D03487" w:rsidP="003F49BF">
      <w:pPr>
        <w:pStyle w:val="a4"/>
        <w:numPr>
          <w:ilvl w:val="0"/>
          <w:numId w:val="42"/>
        </w:numPr>
        <w:spacing w:before="100" w:after="0" w:line="276" w:lineRule="auto"/>
        <w:jc w:val="center"/>
        <w:rPr>
          <w:b/>
          <w:bCs/>
          <w:iCs/>
          <w:sz w:val="28"/>
          <w:szCs w:val="28"/>
        </w:rPr>
      </w:pPr>
      <w:r w:rsidRPr="003F49BF">
        <w:rPr>
          <w:b/>
          <w:bCs/>
          <w:iCs/>
          <w:sz w:val="28"/>
          <w:szCs w:val="28"/>
        </w:rPr>
        <w:t>Раздел «Самбо» (6 часов)</w:t>
      </w:r>
    </w:p>
    <w:p w14:paraId="05A3347C" w14:textId="150643AE" w:rsidR="00D03487" w:rsidRPr="00360048" w:rsidRDefault="00D03487" w:rsidP="00360048">
      <w:pPr>
        <w:tabs>
          <w:tab w:val="center" w:pos="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bCs/>
          <w:sz w:val="28"/>
          <w:szCs w:val="28"/>
        </w:rPr>
        <w:t xml:space="preserve">Специально-подготовительные упражнения Самбо. </w:t>
      </w:r>
      <w:r w:rsidRPr="00360048">
        <w:rPr>
          <w:sz w:val="28"/>
          <w:szCs w:val="28"/>
        </w:rPr>
        <w:t xml:space="preserve">Приёмы </w:t>
      </w:r>
      <w:proofErr w:type="spellStart"/>
      <w:r w:rsidR="00E164BA" w:rsidRPr="00360048">
        <w:rPr>
          <w:sz w:val="28"/>
          <w:szCs w:val="28"/>
        </w:rPr>
        <w:t>самостраховки</w:t>
      </w:r>
      <w:proofErr w:type="spellEnd"/>
      <w:r w:rsidR="00E164BA" w:rsidRPr="00360048">
        <w:rPr>
          <w:sz w:val="28"/>
          <w:szCs w:val="28"/>
        </w:rPr>
        <w:t>: на</w:t>
      </w:r>
      <w:r w:rsidRPr="00360048">
        <w:rPr>
          <w:sz w:val="28"/>
          <w:szCs w:val="28"/>
        </w:rPr>
        <w:t xml:space="preserve">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 w:rsidRPr="00360048">
        <w:rPr>
          <w:color w:val="000000"/>
          <w:sz w:val="28"/>
          <w:szCs w:val="28"/>
        </w:rPr>
        <w:t>при п</w:t>
      </w:r>
      <w:r w:rsidRPr="00360048">
        <w:rPr>
          <w:sz w:val="28"/>
          <w:szCs w:val="28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14:paraId="61211F8F" w14:textId="77777777" w:rsidR="00D03487" w:rsidRPr="00360048" w:rsidRDefault="00D03487" w:rsidP="00360048">
      <w:pPr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 xml:space="preserve">Специально-подготовительные упражнения для бросков: </w:t>
      </w:r>
      <w:r w:rsidRPr="00360048">
        <w:rPr>
          <w:color w:val="000000"/>
          <w:sz w:val="28"/>
          <w:szCs w:val="28"/>
        </w:rPr>
        <w:t>зацепов, подхватов, через голову, через</w:t>
      </w:r>
      <w:r w:rsidRPr="00360048">
        <w:rPr>
          <w:sz w:val="28"/>
          <w:szCs w:val="28"/>
        </w:rPr>
        <w:t xml:space="preserve"> спину, через бедро. </w:t>
      </w:r>
    </w:p>
    <w:p w14:paraId="4EC498B9" w14:textId="5972B58E" w:rsidR="00D03487" w:rsidRPr="00360048" w:rsidRDefault="00D03487" w:rsidP="00360048">
      <w:pPr>
        <w:spacing w:after="0" w:line="276" w:lineRule="auto"/>
        <w:ind w:firstLine="709"/>
        <w:jc w:val="both"/>
        <w:rPr>
          <w:iCs/>
          <w:spacing w:val="-3"/>
          <w:sz w:val="28"/>
          <w:szCs w:val="28"/>
        </w:rPr>
      </w:pPr>
      <w:r w:rsidRPr="00360048">
        <w:rPr>
          <w:sz w:val="28"/>
          <w:szCs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 w:rsidRPr="00360048">
        <w:rPr>
          <w:iCs/>
          <w:spacing w:val="-3"/>
          <w:sz w:val="28"/>
          <w:szCs w:val="28"/>
        </w:rPr>
        <w:t xml:space="preserve">задней подножки с захватом </w:t>
      </w:r>
      <w:r w:rsidR="00E164BA" w:rsidRPr="00360048">
        <w:rPr>
          <w:iCs/>
          <w:spacing w:val="-3"/>
          <w:sz w:val="28"/>
          <w:szCs w:val="28"/>
        </w:rPr>
        <w:t>ноги; передней</w:t>
      </w:r>
      <w:r w:rsidRPr="00360048">
        <w:rPr>
          <w:iCs/>
          <w:spacing w:val="-3"/>
          <w:sz w:val="28"/>
          <w:szCs w:val="28"/>
        </w:rPr>
        <w:t xml:space="preserve"> подножки;</w:t>
      </w:r>
      <w:r w:rsidRPr="00360048">
        <w:rPr>
          <w:sz w:val="28"/>
          <w:szCs w:val="28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 w:rsidRPr="00360048">
        <w:rPr>
          <w:iCs/>
          <w:spacing w:val="-3"/>
          <w:sz w:val="28"/>
          <w:szCs w:val="28"/>
        </w:rPr>
        <w:t xml:space="preserve">; </w:t>
      </w:r>
      <w:r w:rsidRPr="00360048">
        <w:rPr>
          <w:sz w:val="28"/>
          <w:szCs w:val="28"/>
        </w:rPr>
        <w:t xml:space="preserve">через бедро. </w:t>
      </w:r>
    </w:p>
    <w:p w14:paraId="6723E0FF" w14:textId="77777777" w:rsidR="00D03487" w:rsidRPr="00360048" w:rsidRDefault="00D03487" w:rsidP="00360048">
      <w:pPr>
        <w:tabs>
          <w:tab w:val="left" w:pos="28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 xml:space="preserve"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360048">
        <w:rPr>
          <w:sz w:val="28"/>
          <w:szCs w:val="28"/>
        </w:rPr>
        <w:t>взаиморасположениях</w:t>
      </w:r>
      <w:proofErr w:type="spellEnd"/>
      <w:r w:rsidRPr="00360048">
        <w:rPr>
          <w:sz w:val="28"/>
          <w:szCs w:val="28"/>
        </w:rPr>
        <w:t xml:space="preserve"> соперников.</w:t>
      </w:r>
    </w:p>
    <w:p w14:paraId="667B9723" w14:textId="77777777" w:rsidR="00D03487" w:rsidRPr="00360048" w:rsidRDefault="00D03487" w:rsidP="00360048">
      <w:pPr>
        <w:pStyle w:val="a8"/>
        <w:spacing w:before="100" w:after="100" w:line="276" w:lineRule="auto"/>
        <w:ind w:left="0" w:firstLine="709"/>
        <w:jc w:val="both"/>
        <w:rPr>
          <w:sz w:val="28"/>
          <w:szCs w:val="28"/>
        </w:rPr>
      </w:pPr>
      <w:r w:rsidRPr="00360048">
        <w:rPr>
          <w:bCs/>
          <w:sz w:val="28"/>
          <w:szCs w:val="28"/>
        </w:rPr>
        <w:t>Тактическая подготовка.</w:t>
      </w:r>
      <w:r w:rsidRPr="00360048">
        <w:rPr>
          <w:sz w:val="28"/>
          <w:szCs w:val="28"/>
        </w:rPr>
        <w:t xml:space="preserve"> Игры-задания. Учебные схватки по заданию.</w:t>
      </w:r>
    </w:p>
    <w:p w14:paraId="26EA58EE" w14:textId="00AAE840" w:rsidR="000D56EB" w:rsidRPr="003F49BF" w:rsidRDefault="00E164BA" w:rsidP="003F49BF">
      <w:pPr>
        <w:pStyle w:val="a4"/>
        <w:numPr>
          <w:ilvl w:val="0"/>
          <w:numId w:val="42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3F49BF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«Волей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бол</w:t>
      </w:r>
      <w:r w:rsidR="003F49BF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0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07626CCB" w14:textId="77777777" w:rsidR="000D56EB" w:rsidRPr="000D56EB" w:rsidRDefault="000D56EB" w:rsidP="00E164BA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Правила техники безопасности при занятиях спортивными играми. Терминология избранной спортивной игры. 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65F4626A" w14:textId="497BFFD7" w:rsidR="000D56EB" w:rsidRPr="00360048" w:rsidRDefault="000D56EB" w:rsidP="00E164BA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lastRenderedPageBreak/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 Стойка игрока. Перемещение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ускорения). Нижняя прямая подача мяча с расстояния 3-7 м от сетки. Подвижные игры с элементами волейбола. Передача мяча сверху двумя руками на месте и после перемещения вперёд. Передачи мяча над собой. То же через сетку. Игры и игровые задания с ограниченным числом игроков (2*2, 3*2, 3*3) и на укороченных площадках. Игра по упрощенным правилам мини-волейбола. Игра по упрощенным правилам мини- волейбола. Игры и игровые задания с ограниченным числом игроков (2:2, 3:2, 3:3) и на укороченных площадках. Эстафеты, круговая тренировка, подвижные игры с мячом, двусторонние игры длительностью от 20 сек. до 12 мин. Прямой нападающий удар после подбрасывания мяча партнёром. Приём снизу двумя руками. Позиционное нападение с изменением позиций. Тактика свободного нападения.  Игра в мини-волейбол.</w:t>
      </w:r>
    </w:p>
    <w:p w14:paraId="29D1384B" w14:textId="1DA49333" w:rsidR="00D03487" w:rsidRDefault="00D03487" w:rsidP="003F49BF">
      <w:pPr>
        <w:pStyle w:val="a4"/>
        <w:numPr>
          <w:ilvl w:val="0"/>
          <w:numId w:val="42"/>
        </w:numPr>
        <w:spacing w:after="0" w:line="276" w:lineRule="auto"/>
        <w:jc w:val="center"/>
        <w:rPr>
          <w:b/>
          <w:bCs/>
          <w:iCs/>
          <w:sz w:val="28"/>
          <w:szCs w:val="28"/>
        </w:rPr>
      </w:pPr>
      <w:r w:rsidRPr="003F49BF">
        <w:rPr>
          <w:b/>
          <w:bCs/>
          <w:iCs/>
          <w:sz w:val="28"/>
          <w:szCs w:val="28"/>
        </w:rPr>
        <w:t>Раздел «Футбол» (8 часов</w:t>
      </w:r>
      <w:r w:rsidR="00065512">
        <w:rPr>
          <w:b/>
          <w:bCs/>
          <w:iCs/>
          <w:sz w:val="28"/>
          <w:szCs w:val="28"/>
        </w:rPr>
        <w:t>)</w:t>
      </w:r>
    </w:p>
    <w:p w14:paraId="4DAFDB53" w14:textId="77777777" w:rsidR="00065512" w:rsidRPr="003F49BF" w:rsidRDefault="00065512" w:rsidP="00065512">
      <w:pPr>
        <w:pStyle w:val="a4"/>
        <w:spacing w:after="0" w:line="276" w:lineRule="auto"/>
        <w:rPr>
          <w:b/>
          <w:bCs/>
          <w:iCs/>
          <w:sz w:val="28"/>
          <w:szCs w:val="28"/>
        </w:rPr>
      </w:pPr>
    </w:p>
    <w:p w14:paraId="5A696BC9" w14:textId="77777777" w:rsidR="00D03487" w:rsidRPr="00360048" w:rsidRDefault="00D03487" w:rsidP="00360048">
      <w:pPr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14:paraId="1958F65B" w14:textId="77777777" w:rsidR="00D03487" w:rsidRPr="00360048" w:rsidRDefault="00D03487" w:rsidP="00360048">
      <w:pPr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14:paraId="6B705EF6" w14:textId="62234F32" w:rsidR="000D56EB" w:rsidRPr="000D56EB" w:rsidRDefault="00D03487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0F7F721" w14:textId="4D237116" w:rsidR="000D56EB" w:rsidRPr="00065512" w:rsidRDefault="000D56EB" w:rsidP="003F49BF">
      <w:pPr>
        <w:pStyle w:val="a4"/>
        <w:numPr>
          <w:ilvl w:val="0"/>
          <w:numId w:val="42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</w:t>
      </w:r>
      <w:r w:rsid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(5 часов)</w:t>
      </w:r>
    </w:p>
    <w:p w14:paraId="63B63946" w14:textId="77777777" w:rsidR="00065512" w:rsidRPr="003F49BF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53D09F41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057A5A88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Высокий старт от 30 до 40 м, бег с ускорением до 60 м, встречная эстафета. Бег с ускорением от 40 до 60 м. Скоростной бег до 60 м. Эстафеты.</w:t>
      </w:r>
    </w:p>
    <w:p w14:paraId="41EFC5AF" w14:textId="486E6256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Бег на результат 60 м., специально беговые упражнения. Бег в равномерном темпе до 20 мин. Бег в равномерном темпе. Бег 1000 м на результат. Прыжок в высоту с 5-7 шагов разбега. Метание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малого мяча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Метание теннисного мяча и мяча весом 150 г. с 4-5 бросковых шагов с укороченного и полного разбега на дальность. Прыжок в длину с разбега. Горизонтальную и вертикальную цели (1 * 1) с расстояния:(юноши-до 10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м., девушки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- 8 м.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). Спортивные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игры.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Метание мяча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весом 150 г. на дальность.</w:t>
      </w:r>
    </w:p>
    <w:p w14:paraId="267F9FD8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Развитие скоростных качеств. Встречная эстафета. Старты из различных исходных положений.</w:t>
      </w:r>
    </w:p>
    <w:p w14:paraId="0923F012" w14:textId="77777777" w:rsidR="000D56EB" w:rsidRPr="000D56EB" w:rsidRDefault="000D56EB" w:rsidP="00360048">
      <w:pPr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014D254E" w14:textId="74A92E92" w:rsidR="000D56EB" w:rsidRPr="000D56EB" w:rsidRDefault="000D56EB" w:rsidP="00360048">
      <w:pPr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079CDDBB" w14:textId="635B5A38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8 класс (</w:t>
      </w:r>
      <w:r w:rsidR="00D03487" w:rsidRPr="00360048">
        <w:rPr>
          <w:rFonts w:eastAsia="Times New Roman"/>
          <w:b/>
          <w:bCs/>
          <w:color w:val="181818"/>
          <w:sz w:val="28"/>
          <w:szCs w:val="28"/>
          <w:lang w:eastAsia="ru-RU"/>
        </w:rPr>
        <w:t>68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27F311D9" w14:textId="77777777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330078AE" w14:textId="44B969EF" w:rsidR="000D56EB" w:rsidRPr="003F49BF" w:rsidRDefault="000D56EB" w:rsidP="003F49BF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3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342267F1" w14:textId="77777777" w:rsidR="000D56EB" w:rsidRPr="000D56EB" w:rsidRDefault="000D56EB" w:rsidP="00360048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26FA57A4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6D00EA8E" w14:textId="03400B58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Низкий старт от 30 до 40 м, бег с ускорением до 70 – 80 м, встречная эстафета. Бег на результат 60 м. Эстафеты.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Повторное выполнение беговых упражнений,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переходящее в ускорение. Бег на результат 100м., специально беговые упражнения. Финиширование. Бег с гандикапом, командами, в парах. Бег с максимальной скоростью (мальчики 100 м, девочки 60 м). Бег в равномерном темпе. Бег Мал. 2000 м. Дев. 1500 м на результат. Прыжок в длину с 11-13 шагов разбега. Метание теннисного мяча и мяча весом 150 г. с 4-5 бросковых шагов с укороченного и полного разбега на дальность.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Равномерный бег (мальчики до 4 км, девочки до 3км). Тройной прыжок. Метание теннисного мяча и мяча весом 150 г. с 4-5 бросковых шагов с укороченного и полного разбега на дальность.</w:t>
      </w:r>
    </w:p>
    <w:p w14:paraId="57334614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6514527E" w14:textId="52BF2232" w:rsidR="000D56EB" w:rsidRDefault="00E164BA" w:rsidP="003F49BF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3F49BF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«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Баскетбол</w:t>
      </w:r>
      <w:r w:rsidR="003F49BF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» 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4</w:t>
      </w:r>
      <w:r w:rsidR="000D56EB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часов)</w:t>
      </w:r>
    </w:p>
    <w:p w14:paraId="6F8C9C54" w14:textId="77777777" w:rsidR="00065512" w:rsidRPr="003F49BF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57AD94D2" w14:textId="2431A9BE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39332F74" w14:textId="4B041393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 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Броски одной и двумя руками в прыжке. Учебная игра. Прыжки в длину с места и разбега (одиночные, двойные, тройные). Бросок мяча из опорного положения с отклонением туловища. Штрафной бросок. Бросок мяча одной и двумя руками с места и в движении. Учебная игра. Тройной национальный прыжок с места. Челночный бег 3*10 м. Позиционное нападение и личная защита в игровых взаимодействиях 2:2, 3:3, 4:4, 5:5 на одну корзину. Сочетание приёмов ведение, остановка, бросок. Совершенствование индивидуальной техники защиты. Игра в баскетбол.  Мальчики прыжки через нарты, девочки через гимнастические скамейки. Комбинации из освоенных элементов. Игра в баскетбол. Индивидуальные и групповые атакующие и защитные действия. Тактика свободного нападения. Нападение быстрым прорывом (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1: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0)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Спрыгивание с возвышения с последующим выполнением тройного прыжка. Комбинации из освоенных элементов: ловля, передача, ведение, бросок. Взаимодействие трех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игроков (тройка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 малая вос</w:t>
      </w:r>
      <w:r w:rsidR="00E164BA">
        <w:rPr>
          <w:rFonts w:eastAsia="Times New Roman"/>
          <w:color w:val="181818"/>
          <w:sz w:val="28"/>
          <w:szCs w:val="28"/>
          <w:lang w:eastAsia="ru-RU"/>
        </w:rPr>
        <w:t>ь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мерка) Игра по упрощенным правилам баскетбола. Позиционная защита.  Комбинации из освоенных элементов техники перемещений и владения мячом. Мини-баскетбол. Прыжки с преодолением вертикальных и горизонтальных препятствий с опорой и без опоры, с приземлением на одну и две ноги. Нападение быстрым прорывом. Взаимодействие двух игроков. Бросок одной рукой от плеча в движении. Игра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по правилам баскетбола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Игры и игровые задания 2:1, 3:1, 3:2, 3:3. Тройной национальный прыжок с места.</w:t>
      </w:r>
    </w:p>
    <w:p w14:paraId="7BB055F2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36DE18D4" w14:textId="00562B58" w:rsidR="000D56EB" w:rsidRPr="00065512" w:rsidRDefault="000D56EB" w:rsidP="003F49BF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Гимнастика с элементами акробатики</w:t>
      </w:r>
      <w:r w:rsid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(1</w:t>
      </w:r>
      <w:r w:rsidR="00D03487"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>2</w:t>
      </w:r>
      <w:r w:rsidRPr="003F49BF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04C986F2" w14:textId="77777777" w:rsidR="00065512" w:rsidRPr="003F49BF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016B56DC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lastRenderedPageBreak/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гимнастическими упражнениями. Страховка и помощь во время занятий. Упражнения для самостоятельной тренировки. Значение гимнастических упражнений для развития координационных способностей. История возникновения и забвения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</w:t>
      </w:r>
    </w:p>
    <w:p w14:paraId="0DEFE13C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Олимпийское движение подлинно общечеловеческое движение. Спорт, каким он нужен миру.</w:t>
      </w:r>
    </w:p>
    <w:p w14:paraId="46A06DD3" w14:textId="38F1A93D" w:rsidR="000D56EB" w:rsidRPr="00360048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Перестроения из колонны по </w:t>
      </w:r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одному  в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колонну по два, по четыре. Переход с шага на месте на ходьбу в колонне и в шеренге. Общеразвивающие упражнения без предметов и с предметами, с различными способами ходьбы, бега, прыжков, вращений. Общеразвивающие упражнения с повышенной амплитудой для плечевых, локтевых, тазобедренных, коленных суставов и позвоночника. Мальчики прыжки через нарты, девочки через гимнастические скамейки. Мальчики- с гантелями(3-5кг), тренажерами, эспандерами, с набивным и большим мячом. Девочки: с обручами, большим мячом, палками, тренажерами. Мальчики: прыжок согнув ноги (козел в длину, высота 110-115 см). Девочки: прыжок боком (конь в ширину, высота 110 </w:t>
      </w:r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см )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Напрыгивание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на возвышенную опору (горку матов), конь, козёл.  Опорные прыжки, прыжки со скакалкой, броски набивного мяча. Лазание по канату, шесту, гимнастической лестнице. Висы на согнутых руках разным хватом. Подтягивание в висе. Мальчики: из упора присев стойка на голове и руках, длинный кувырок с трех шагов разбега. Девочки: равновесие на одной ноге, выпад вперед, кувырок вперед. Комбинации из пройденных элементов. Акробатические упражнения.  Эстафеты. Прыжки с преодолением вертикальных и горизонтальных препятствий с опорой и без опоры, с приземлением на одну и две ноги. Мальчики: подъем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махом вперед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в сед ноги врозь. Девочки: из виса прогнувшись на нижней жерди с опорой стопами в верхнюю переворот в упор на нижнюю жердь. Мальчики: подъем переворотом в упор махом и силой. Девочки: из виса прогнувшись на нижней жерди с опорой стопами в верхнюю переворот в упор на нижнюю жердь. Лазание по шесту, канату. Упражнения с отягощением. Эстафеты с использованием гимнастических снарядов. Круговая тренировка. Упражнения с гантелями, на тренажёрах. Прыжки через нарты. Прыжки через скакалку.</w:t>
      </w:r>
    </w:p>
    <w:p w14:paraId="7F61073E" w14:textId="424A9954" w:rsidR="00360048" w:rsidRDefault="00360048" w:rsidP="003F49BF">
      <w:pPr>
        <w:pStyle w:val="a4"/>
        <w:numPr>
          <w:ilvl w:val="0"/>
          <w:numId w:val="43"/>
        </w:numPr>
        <w:spacing w:before="100" w:after="0" w:line="276" w:lineRule="auto"/>
        <w:jc w:val="center"/>
        <w:rPr>
          <w:b/>
          <w:bCs/>
          <w:iCs/>
          <w:sz w:val="28"/>
          <w:szCs w:val="28"/>
        </w:rPr>
      </w:pPr>
      <w:r w:rsidRPr="003F49BF">
        <w:rPr>
          <w:b/>
          <w:bCs/>
          <w:iCs/>
          <w:sz w:val="28"/>
          <w:szCs w:val="28"/>
        </w:rPr>
        <w:t>Раздел «Самбо» (6 часов)</w:t>
      </w:r>
    </w:p>
    <w:p w14:paraId="42E90232" w14:textId="77777777" w:rsidR="00065512" w:rsidRPr="003F49BF" w:rsidRDefault="00065512" w:rsidP="00065512">
      <w:pPr>
        <w:pStyle w:val="a4"/>
        <w:spacing w:before="100" w:after="0" w:line="276" w:lineRule="auto"/>
        <w:rPr>
          <w:b/>
          <w:bCs/>
          <w:iCs/>
          <w:sz w:val="28"/>
          <w:szCs w:val="28"/>
        </w:rPr>
      </w:pPr>
    </w:p>
    <w:p w14:paraId="485FD7F9" w14:textId="6D493CC5" w:rsidR="00360048" w:rsidRPr="00360048" w:rsidRDefault="00360048" w:rsidP="00360048">
      <w:pPr>
        <w:tabs>
          <w:tab w:val="center" w:pos="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bCs/>
          <w:sz w:val="28"/>
          <w:szCs w:val="28"/>
        </w:rPr>
        <w:t xml:space="preserve">Специально-подготовительные упражнения Самбо. </w:t>
      </w:r>
      <w:r w:rsidRPr="00360048">
        <w:rPr>
          <w:sz w:val="28"/>
          <w:szCs w:val="28"/>
        </w:rPr>
        <w:t xml:space="preserve">Приёмы </w:t>
      </w:r>
      <w:proofErr w:type="spellStart"/>
      <w:r w:rsidR="00E164BA" w:rsidRPr="00360048">
        <w:rPr>
          <w:sz w:val="28"/>
          <w:szCs w:val="28"/>
        </w:rPr>
        <w:t>самостраховки</w:t>
      </w:r>
      <w:proofErr w:type="spellEnd"/>
      <w:r w:rsidR="00E164BA" w:rsidRPr="00360048">
        <w:rPr>
          <w:sz w:val="28"/>
          <w:szCs w:val="28"/>
        </w:rPr>
        <w:t>: на</w:t>
      </w:r>
      <w:r w:rsidRPr="00360048">
        <w:rPr>
          <w:sz w:val="28"/>
          <w:szCs w:val="28"/>
        </w:rPr>
        <w:t xml:space="preserve"> спину через партнера; на бок, выполняемый прыжком через </w:t>
      </w:r>
      <w:r w:rsidRPr="00360048">
        <w:rPr>
          <w:sz w:val="28"/>
          <w:szCs w:val="28"/>
        </w:rPr>
        <w:lastRenderedPageBreak/>
        <w:t xml:space="preserve">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 w:rsidRPr="00360048">
        <w:rPr>
          <w:color w:val="000000"/>
          <w:sz w:val="28"/>
          <w:szCs w:val="28"/>
        </w:rPr>
        <w:t>при п</w:t>
      </w:r>
      <w:r w:rsidRPr="00360048">
        <w:rPr>
          <w:sz w:val="28"/>
          <w:szCs w:val="28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14:paraId="1FED4E71" w14:textId="77777777" w:rsidR="00360048" w:rsidRPr="00360048" w:rsidRDefault="00360048" w:rsidP="00360048">
      <w:pPr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 xml:space="preserve">Специально-подготовительные упражнения для бросков: </w:t>
      </w:r>
      <w:r w:rsidRPr="00360048">
        <w:rPr>
          <w:color w:val="000000"/>
          <w:sz w:val="28"/>
          <w:szCs w:val="28"/>
        </w:rPr>
        <w:t>зацепов, подхватов, через голову, через</w:t>
      </w:r>
      <w:r w:rsidRPr="00360048">
        <w:rPr>
          <w:sz w:val="28"/>
          <w:szCs w:val="28"/>
        </w:rPr>
        <w:t xml:space="preserve"> спину, через бедро. </w:t>
      </w:r>
    </w:p>
    <w:p w14:paraId="6DE6F680" w14:textId="6DC1FD54" w:rsidR="00360048" w:rsidRPr="00360048" w:rsidRDefault="00360048" w:rsidP="00360048">
      <w:pPr>
        <w:spacing w:after="0" w:line="276" w:lineRule="auto"/>
        <w:ind w:firstLine="709"/>
        <w:jc w:val="both"/>
        <w:rPr>
          <w:iCs/>
          <w:spacing w:val="-3"/>
          <w:sz w:val="28"/>
          <w:szCs w:val="28"/>
        </w:rPr>
      </w:pPr>
      <w:r w:rsidRPr="00360048">
        <w:rPr>
          <w:sz w:val="28"/>
          <w:szCs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 w:rsidRPr="00360048">
        <w:rPr>
          <w:iCs/>
          <w:spacing w:val="-3"/>
          <w:sz w:val="28"/>
          <w:szCs w:val="28"/>
        </w:rPr>
        <w:t xml:space="preserve">задней подножки с захватом </w:t>
      </w:r>
      <w:r w:rsidR="00E164BA" w:rsidRPr="00360048">
        <w:rPr>
          <w:iCs/>
          <w:spacing w:val="-3"/>
          <w:sz w:val="28"/>
          <w:szCs w:val="28"/>
        </w:rPr>
        <w:t>ноги; передней</w:t>
      </w:r>
      <w:r w:rsidRPr="00360048">
        <w:rPr>
          <w:iCs/>
          <w:spacing w:val="-3"/>
          <w:sz w:val="28"/>
          <w:szCs w:val="28"/>
        </w:rPr>
        <w:t xml:space="preserve"> подножки;</w:t>
      </w:r>
      <w:r w:rsidRPr="00360048">
        <w:rPr>
          <w:sz w:val="28"/>
          <w:szCs w:val="28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 w:rsidRPr="00360048">
        <w:rPr>
          <w:iCs/>
          <w:spacing w:val="-3"/>
          <w:sz w:val="28"/>
          <w:szCs w:val="28"/>
        </w:rPr>
        <w:t xml:space="preserve">; </w:t>
      </w:r>
      <w:r w:rsidRPr="00360048">
        <w:rPr>
          <w:sz w:val="28"/>
          <w:szCs w:val="28"/>
        </w:rPr>
        <w:t xml:space="preserve">через бедро. </w:t>
      </w:r>
    </w:p>
    <w:p w14:paraId="508B8835" w14:textId="77777777" w:rsidR="00360048" w:rsidRPr="00360048" w:rsidRDefault="00360048" w:rsidP="00360048">
      <w:pPr>
        <w:tabs>
          <w:tab w:val="left" w:pos="28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60048">
        <w:rPr>
          <w:sz w:val="28"/>
          <w:szCs w:val="28"/>
        </w:rPr>
        <w:t xml:space="preserve"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360048">
        <w:rPr>
          <w:sz w:val="28"/>
          <w:szCs w:val="28"/>
        </w:rPr>
        <w:t>взаиморасположениях</w:t>
      </w:r>
      <w:proofErr w:type="spellEnd"/>
      <w:r w:rsidRPr="00360048">
        <w:rPr>
          <w:sz w:val="28"/>
          <w:szCs w:val="28"/>
        </w:rPr>
        <w:t xml:space="preserve"> соперников.</w:t>
      </w:r>
    </w:p>
    <w:p w14:paraId="13F52EE6" w14:textId="77777777" w:rsidR="00360048" w:rsidRPr="00360048" w:rsidRDefault="00360048" w:rsidP="00360048">
      <w:pPr>
        <w:pStyle w:val="a8"/>
        <w:spacing w:before="100" w:after="100" w:line="276" w:lineRule="auto"/>
        <w:ind w:left="0" w:firstLine="709"/>
        <w:jc w:val="both"/>
        <w:rPr>
          <w:sz w:val="28"/>
          <w:szCs w:val="28"/>
        </w:rPr>
      </w:pPr>
      <w:r w:rsidRPr="00360048">
        <w:rPr>
          <w:bCs/>
          <w:sz w:val="28"/>
          <w:szCs w:val="28"/>
        </w:rPr>
        <w:t>Тактическая подготовка.</w:t>
      </w:r>
      <w:r w:rsidRPr="00360048">
        <w:rPr>
          <w:sz w:val="28"/>
          <w:szCs w:val="28"/>
        </w:rPr>
        <w:t xml:space="preserve"> Игры-задания. Учебные схватки по заданию.</w:t>
      </w:r>
    </w:p>
    <w:p w14:paraId="4B81909A" w14:textId="64301149" w:rsidR="000D56EB" w:rsidRPr="00065512" w:rsidRDefault="00E164BA" w:rsidP="00065512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065512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«В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олейбол</w:t>
      </w:r>
      <w:r w:rsidR="00065512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D03487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10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01699F02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44954008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защиты(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</w:t>
      </w:r>
    </w:p>
    <w:p w14:paraId="2CC655D0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4FD6DD69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 Стойка и передвижения игрока. Передача мяча сверху двумя руками в прыжке в парах. Учебная игра. ОРУ. Эстафеты. Передача мяча у сетки и в прыжке через сетку. Прыжки со скакалкой, броски набивного мяча. Челночный бег. Передача мяча сверху двумя руками, стоя спиной к цели. Учебная игра. Нижняя прямая подача мяча в заданную часть площадки. Прыжок в длину с места. Тройной прыжок. Верхняя прямая подача. Приём мяча, отраженного сеткой. Учебная игра. Игра в нападении через 3-ю зону. Учебная игра Мальчики прыжки через нарты, девочки через гимнастические скамейки. Правила самостоятельного выполнения силовых упражнений.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Спортивные игры. Эстафеты, круговая тренировка, подвижные игры с мячом, двусторонние игры длительностью от 20 </w:t>
      </w:r>
      <w:proofErr w:type="spellStart"/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сек.до</w:t>
      </w:r>
      <w:proofErr w:type="spellEnd"/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12 мин. Нападающий удар при встречных передачах. Учебная игра.</w:t>
      </w:r>
    </w:p>
    <w:p w14:paraId="00F8DE9D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6B4D55CC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10E16F0B" w14:textId="53F648B3" w:rsidR="000D56EB" w:rsidRPr="00065512" w:rsidRDefault="00E164BA" w:rsidP="00065512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065512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</w:t>
      </w:r>
      <w:r w:rsidR="00360048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Футбол</w:t>
      </w:r>
      <w:r w:rsidR="00065512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360048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8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54F066E2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336DBD42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защиты(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</w:t>
      </w:r>
    </w:p>
    <w:p w14:paraId="140252AA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3829F463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 Стойка и передвижения игрока. Передача мяча сверху двумя руками в прыжке в парах. Учебная игра. ОРУ. Эстафеты. Передача мяча у сетки и в прыжке через сетку. Прыжки со скакалкой, броски набивного мяча. Челночный бег. Передача мяча сверху двумя руками, стоя спиной к цели. Учебная игра. Нижняя прямая подача мяча в заданную часть площадки. Прыжок в длину с места. Тройной прыжок. Верхняя прямая подача. Приём мяча, отраженного сеткой. Учебная игра. Игра в нападении через 3-ю зону. Учебная игра Мальчики прыжки через нарты, девочки через гимнастические скамейки. Правила самостоятельного выполнения силовых упражнений. Спортивные игры. Эстафеты, круговая тренировка, подвижные игры с мячом, двусторонние игры длительностью от 20 </w:t>
      </w:r>
      <w:proofErr w:type="spellStart"/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сек.до</w:t>
      </w:r>
      <w:proofErr w:type="spellEnd"/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12 мин. Нападающий удар при встречных передачах. Учебная игра.</w:t>
      </w:r>
    </w:p>
    <w:p w14:paraId="3C914F62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1460811" w14:textId="1C2E8F54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14:paraId="06B052AA" w14:textId="03E03E8C" w:rsidR="000D56EB" w:rsidRPr="00065512" w:rsidRDefault="000D56EB" w:rsidP="00065512">
      <w:pPr>
        <w:pStyle w:val="a4"/>
        <w:numPr>
          <w:ilvl w:val="0"/>
          <w:numId w:val="43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(5 часов)</w:t>
      </w:r>
    </w:p>
    <w:p w14:paraId="09906786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color w:val="181818"/>
          <w:sz w:val="28"/>
          <w:szCs w:val="28"/>
          <w:lang w:eastAsia="ru-RU"/>
        </w:rPr>
      </w:pPr>
    </w:p>
    <w:p w14:paraId="355FF91C" w14:textId="77777777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легкой атлетикой. Название разучиваемых упражнений и основы правильной техники их выполнения. Правила соревнований в беге, прыжках и метаниях.</w:t>
      </w:r>
    </w:p>
    <w:p w14:paraId="3DE4673C" w14:textId="66006671" w:rsidR="000D56EB" w:rsidRPr="000D56EB" w:rsidRDefault="000D56EB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Развитие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физических качеств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Бег в равномерном темпе до 20 мин.</w:t>
      </w:r>
    </w:p>
    <w:p w14:paraId="7E594E3F" w14:textId="4B7B374B" w:rsidR="000D56EB" w:rsidRPr="000D56EB" w:rsidRDefault="00E164BA" w:rsidP="00360048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Низкий старт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до 30 м, бег с ускорением до 80 м, встречная эстафета. Развитие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физических качеств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. Бег в равномерном темпе до 20 мин. Бег с ускорением от 40 до 60 м. Скоростной бег до 100 м. Эстафеты. Бег на результат 60 м., специально беговые упражнения. Бег на результат 100м. Финиширование. Бег в равномерном темпе до 20 мин. Бег 2000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 на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результат.  Прыжок в высоту с 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7 -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9 шагов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разбега. Метание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малого мяча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. Бег в равномерном темпе. Бег 1000 м на результат.  Метание теннисного мяча и мяча весом 150 г. с 11-13 бросковых шагов с укороченного и полного разбега на дальность. Прыжок в длину с разбега. Горизонтальную и вертикальную цели (1 * 1) с расстояния:(юноши-до 10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м., девушки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>- 8 м.). Метание мяча весом 150 г на дальность. Встречная эстафета. Старты из различных исходных положений.</w:t>
      </w:r>
    </w:p>
    <w:p w14:paraId="431BC4D7" w14:textId="77777777" w:rsidR="000D56EB" w:rsidRPr="000D56EB" w:rsidRDefault="000D56EB" w:rsidP="00360048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56EB">
        <w:rPr>
          <w:rFonts w:eastAsia="Times New Roman"/>
          <w:b/>
          <w:bCs/>
          <w:color w:val="181818"/>
          <w:lang w:eastAsia="ru-RU"/>
        </w:rPr>
        <w:t> </w:t>
      </w:r>
    </w:p>
    <w:p w14:paraId="1B5B52FC" w14:textId="77777777" w:rsidR="000D56EB" w:rsidRPr="000D56EB" w:rsidRDefault="000D56EB" w:rsidP="000D56E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56EB">
        <w:rPr>
          <w:rFonts w:eastAsia="Times New Roman"/>
          <w:b/>
          <w:bCs/>
          <w:color w:val="181818"/>
          <w:lang w:eastAsia="ru-RU"/>
        </w:rPr>
        <w:t> </w:t>
      </w:r>
    </w:p>
    <w:p w14:paraId="198B5016" w14:textId="3AAC9729" w:rsidR="000D56EB" w:rsidRPr="000D56EB" w:rsidRDefault="000D56EB" w:rsidP="00065512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9 класс (</w:t>
      </w:r>
      <w:r w:rsidR="00360048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68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108C1ADC" w14:textId="77777777" w:rsidR="000D56EB" w:rsidRPr="000D56EB" w:rsidRDefault="000D56EB" w:rsidP="00065512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69EF2C9B" w14:textId="2E0F0657" w:rsidR="000D56EB" w:rsidRPr="00065512" w:rsidRDefault="000D56EB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(1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3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178F297A" w14:textId="77777777" w:rsidR="000D56EB" w:rsidRPr="000D56EB" w:rsidRDefault="000D56EB" w:rsidP="00065512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6A36E7C3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Правила техники безопасности при занятиях легкой атлетикой. Влияние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упражнений. Представления о темпе, скорости, объеме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лёгкоатлетических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упражнений, направленных на развитие выносливости, быстроты, силы, координационных способностей.</w:t>
      </w:r>
    </w:p>
    <w:p w14:paraId="576617C1" w14:textId="5E2A18DB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Низкий старт от 30 до 40 м, бег с ускорением до 70 – 80 м, встречная эстафета. Бег на результат 60 м. Эстафеты.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Повторное выполнение беговых упражнений,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переходящее в ускорение. Бег на результат 100м., специально беговые упражнения. Финиширование. Бег с гандикапом, командами, в парах. Бег с максимальной скоростью (мальчики 100 м, девочки 60 м). Бег в равномерном темпе. Бег Мал. 2000 м. Дев. 1500 м на результат. Прыжок в длину с 11-13 шагов разбега. Метание теннисного мяча и мяча весом 150 г. с 4-5 бросковых шагов с укороченного и полного разбега на дальность. Равномерный бег (мальчики до 4 км, девочки до 3км). Тройной прыжок. Метание теннисного мяча и мяча весом 150 г. с 4-5 бросковых шагов с укороченного и полного разбега на дальность.</w:t>
      </w:r>
    </w:p>
    <w:p w14:paraId="02AA20E2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53BC2271" w14:textId="54D9F86E" w:rsidR="000D56EB" w:rsidRPr="00065512" w:rsidRDefault="000D56EB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 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«Ба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скетбол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065512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(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1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4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491C810F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3822690" w14:textId="365F8672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зонная и личная защита). Правила и организация избранной игры (цель и смысл игры,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игровое поле, количество участников, поведение игроков в нападении и защите).</w:t>
      </w:r>
    </w:p>
    <w:p w14:paraId="630E472A" w14:textId="7AE546B4" w:rsidR="000D56EB" w:rsidRPr="00065512" w:rsidRDefault="000D56EB" w:rsidP="00065512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 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Броски одной и двумя руками в прыжке. Учебная игра. Прыжки в длину с места и разбега (одиночные, двойные, тройные). Бросок мяча из опорного положения с отклонением туловища. Штрафной бросок. Бросок мяча одной и двумя руками с места и в движении. Учебная игра. Тройной национальный прыжок с места. Челночный бег 3*10 м. Позиционное нападение и личная защита в игровых взаимодействиях 2:2, 3:3, 4:4, 5:5 на одну корзину. Сочетание приёмов ведение, остановка, бросок. Совершенствование индивидуальной техники защиты. Игра в баскетбол.  Мальчики прыжки через нарты, девочки через гимнастические скамейки. Комбинации из освоенных элементов. Игра в баскетбол. Индивидуальные и групповые атакующие и защитные действия. Тактика свободного нападения. Нападение быстрым прорывом (</w:t>
      </w:r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1 :</w:t>
      </w:r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0 ). Спрыгивание с возвышения с последующим выполнением тройного прыжка. Комбинации из освоенных элементов: ловля, передача, ведение, бросок. Взаимодействие трех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игроков (тройка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и малая вос</w:t>
      </w:r>
      <w:r w:rsidR="00E164BA">
        <w:rPr>
          <w:rFonts w:eastAsia="Times New Roman"/>
          <w:color w:val="181818"/>
          <w:sz w:val="28"/>
          <w:szCs w:val="28"/>
          <w:lang w:eastAsia="ru-RU"/>
        </w:rPr>
        <w:t>ь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мерка) Игра по упрощенным правилам баскетбола. Позиционная защита.  Комбинации из освоенных элементов техники перемещений и владения мячом. Мини-баскетбол. Прыжки с преодолением вертикальных и горизонтальных препятствий с опорой и без опоры, с приземлением на одну и две ноги. Нападение быстрым прорывом. Взаимодействие двух игроков. Бросок одной рукой от плеча в движении. Игра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по правилам баскетбола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Игры и игровые задания 2:1, 3:1, 3:2, 3:3. Тройной национальный прыжок с места.</w:t>
      </w:r>
    </w:p>
    <w:p w14:paraId="20EB0764" w14:textId="77777777" w:rsidR="00065512" w:rsidRPr="000D56EB" w:rsidRDefault="00065512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5CD02FB" w14:textId="658FF8E9" w:rsidR="000D56EB" w:rsidRPr="00065512" w:rsidRDefault="000D56EB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Гимнастика с элементами акробатики (1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2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час)</w:t>
      </w:r>
    </w:p>
    <w:p w14:paraId="5F4CE207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4F8202B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гимнастическими упражнениями. Страховка и помощь во время занятий. Упражнения для самостоятельной тренировки. Значение гимнастических упражнений для развития координационных способностей. История возникновения и забвения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</w:t>
      </w:r>
    </w:p>
    <w:p w14:paraId="0DF6C1F4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Олимпийское движение подлинно общечеловеческое движение. Спорт, каким он нужен миру.</w:t>
      </w:r>
    </w:p>
    <w:p w14:paraId="4E7B672F" w14:textId="77AC686F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Перестроения из колонны по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одному в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колонну по два, по четыре. Переход с шага на месте на ходьбу в колонне и в шеренге. Общеразвивающие упражнения без предметов и с предметами, с различными способами ходьбы,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бега, прыжков, вращений. Общеразвивающие упражнения с повышенной амплитудой для плечевых, локтевых, тазобедренных, коленных суставов и позвоночника. Мальчики прыжки через нарты, девочки через гимнастические скамейки. Мальчики- с гантелями(3-5кг), тренажерами, эспандерами, с набивным и большим мячом. Девочки: с обручами, большим мячом, палками, тренажерами. Мальчики: прыжок согнув ноги (козел в длину, высота 110-115 см). Девочки: прыжок боком (конь в ширину, высота 110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см)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0D56EB">
        <w:rPr>
          <w:rFonts w:eastAsia="Times New Roman"/>
          <w:color w:val="181818"/>
          <w:sz w:val="28"/>
          <w:szCs w:val="28"/>
          <w:lang w:eastAsia="ru-RU"/>
        </w:rPr>
        <w:t>Напрыгивание</w:t>
      </w:r>
      <w:proofErr w:type="spell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на возвышенную опору (горку матов), конь, козёл.  Опорные прыжки, прыжки со скакалкой, броски набивного мяча. Лазание по канату, шесту, гимнастической лестнице. Висы на согнутых руках разным хватом. Подтягивание в висе. Мальчики: из упора присев стойка на голове и руках, длинный кувырок с трех шагов разбега. Девочки: равновесие на одной ноге, выпад вперед, кувырок вперед. Комбинации из пройденных элементов. Акробатические упражнения.  Эстафеты. Прыжки с преодолением вертикальных и горизонтальных препятствий с опорой и без опоры, с приземлением на одну и две ноги. Мальчики: подъем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махом вперед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в сед ноги врозь. Девочки: из виса прогнувшись на нижней жерди с опорой стопами в верхнюю переворот в упор на нижнюю жердь. Мальчики: подъем переворотом в упор махом и силой. Девочки: из виса прогнувшись на нижней жерди с опорой стопами в верхнюю переворот в упор на нижнюю жердь. Лазание по шесту, канату. Упражнения с отягощением. Эстафеты с использованием гимнастических снарядов. Круговая тренировка. Упражнения с гантелями, на тренажёрах. Прыжки через нарты. Прыжки через скакалку.</w:t>
      </w:r>
    </w:p>
    <w:p w14:paraId="6F326318" w14:textId="3549D9E6" w:rsidR="000D56EB" w:rsidRPr="00065512" w:rsidRDefault="000D56EB" w:rsidP="00065512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43606F6D" w14:textId="23880927" w:rsidR="002963A5" w:rsidRPr="00065512" w:rsidRDefault="002963A5" w:rsidP="00065512">
      <w:pPr>
        <w:pStyle w:val="a4"/>
        <w:numPr>
          <w:ilvl w:val="0"/>
          <w:numId w:val="44"/>
        </w:numPr>
        <w:spacing w:before="100" w:after="0" w:line="276" w:lineRule="auto"/>
        <w:jc w:val="center"/>
        <w:rPr>
          <w:b/>
          <w:bCs/>
          <w:iCs/>
          <w:sz w:val="28"/>
          <w:szCs w:val="28"/>
        </w:rPr>
      </w:pPr>
      <w:r w:rsidRPr="00065512">
        <w:rPr>
          <w:b/>
          <w:bCs/>
          <w:iCs/>
          <w:sz w:val="28"/>
          <w:szCs w:val="28"/>
        </w:rPr>
        <w:t>Раздел «Самбо» (6 часов)</w:t>
      </w:r>
    </w:p>
    <w:p w14:paraId="34D3D225" w14:textId="77777777" w:rsidR="00065512" w:rsidRPr="00065512" w:rsidRDefault="00065512" w:rsidP="00065512">
      <w:pPr>
        <w:pStyle w:val="a4"/>
        <w:spacing w:before="100" w:after="0" w:line="276" w:lineRule="auto"/>
        <w:rPr>
          <w:b/>
          <w:bCs/>
          <w:iCs/>
          <w:sz w:val="28"/>
          <w:szCs w:val="28"/>
        </w:rPr>
      </w:pPr>
    </w:p>
    <w:p w14:paraId="659F7C4A" w14:textId="334D00D3" w:rsidR="002963A5" w:rsidRPr="00065512" w:rsidRDefault="002963A5" w:rsidP="00065512">
      <w:pPr>
        <w:tabs>
          <w:tab w:val="center" w:pos="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65512">
        <w:rPr>
          <w:bCs/>
          <w:sz w:val="28"/>
          <w:szCs w:val="28"/>
        </w:rPr>
        <w:t xml:space="preserve">Специально-подготовительные упражнения Самбо. </w:t>
      </w:r>
      <w:r w:rsidRPr="00065512">
        <w:rPr>
          <w:sz w:val="28"/>
          <w:szCs w:val="28"/>
        </w:rPr>
        <w:t xml:space="preserve">Приёмы </w:t>
      </w:r>
      <w:proofErr w:type="spellStart"/>
      <w:r w:rsidR="00E164BA" w:rsidRPr="00065512">
        <w:rPr>
          <w:sz w:val="28"/>
          <w:szCs w:val="28"/>
        </w:rPr>
        <w:t>самостраховки</w:t>
      </w:r>
      <w:proofErr w:type="spellEnd"/>
      <w:r w:rsidR="00E164BA" w:rsidRPr="00065512">
        <w:rPr>
          <w:sz w:val="28"/>
          <w:szCs w:val="28"/>
        </w:rPr>
        <w:t>: на</w:t>
      </w:r>
      <w:r w:rsidRPr="00065512">
        <w:rPr>
          <w:sz w:val="28"/>
          <w:szCs w:val="28"/>
        </w:rPr>
        <w:t xml:space="preserve">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 w:rsidRPr="00065512">
        <w:rPr>
          <w:color w:val="000000"/>
          <w:sz w:val="28"/>
          <w:szCs w:val="28"/>
        </w:rPr>
        <w:t>при п</w:t>
      </w:r>
      <w:r w:rsidRPr="00065512">
        <w:rPr>
          <w:sz w:val="28"/>
          <w:szCs w:val="28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14:paraId="32701EF7" w14:textId="77777777" w:rsidR="002963A5" w:rsidRPr="00065512" w:rsidRDefault="002963A5" w:rsidP="00065512">
      <w:pPr>
        <w:spacing w:after="0" w:line="276" w:lineRule="auto"/>
        <w:ind w:firstLine="709"/>
        <w:jc w:val="both"/>
        <w:rPr>
          <w:sz w:val="28"/>
          <w:szCs w:val="28"/>
        </w:rPr>
      </w:pPr>
      <w:r w:rsidRPr="00065512">
        <w:rPr>
          <w:sz w:val="28"/>
          <w:szCs w:val="28"/>
        </w:rPr>
        <w:t xml:space="preserve">Специально-подготовительные упражнения для бросков: </w:t>
      </w:r>
      <w:r w:rsidRPr="00065512">
        <w:rPr>
          <w:color w:val="000000"/>
          <w:sz w:val="28"/>
          <w:szCs w:val="28"/>
        </w:rPr>
        <w:t>зацепов, подхватов, через голову, через</w:t>
      </w:r>
      <w:r w:rsidRPr="00065512">
        <w:rPr>
          <w:sz w:val="28"/>
          <w:szCs w:val="28"/>
        </w:rPr>
        <w:t xml:space="preserve"> спину, через бедро. </w:t>
      </w:r>
    </w:p>
    <w:p w14:paraId="1260BBC8" w14:textId="32110807" w:rsidR="002963A5" w:rsidRPr="00065512" w:rsidRDefault="002963A5" w:rsidP="00065512">
      <w:pPr>
        <w:spacing w:after="0" w:line="276" w:lineRule="auto"/>
        <w:ind w:firstLine="709"/>
        <w:jc w:val="both"/>
        <w:rPr>
          <w:iCs/>
          <w:spacing w:val="-3"/>
          <w:sz w:val="28"/>
          <w:szCs w:val="28"/>
        </w:rPr>
      </w:pPr>
      <w:r w:rsidRPr="00065512">
        <w:rPr>
          <w:sz w:val="28"/>
          <w:szCs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 w:rsidRPr="00065512">
        <w:rPr>
          <w:iCs/>
          <w:spacing w:val="-3"/>
          <w:sz w:val="28"/>
          <w:szCs w:val="28"/>
        </w:rPr>
        <w:t xml:space="preserve">задней подножки с захватом </w:t>
      </w:r>
      <w:r w:rsidR="00E164BA" w:rsidRPr="00065512">
        <w:rPr>
          <w:iCs/>
          <w:spacing w:val="-3"/>
          <w:sz w:val="28"/>
          <w:szCs w:val="28"/>
        </w:rPr>
        <w:t>ноги; передней</w:t>
      </w:r>
      <w:r w:rsidRPr="00065512">
        <w:rPr>
          <w:iCs/>
          <w:spacing w:val="-3"/>
          <w:sz w:val="28"/>
          <w:szCs w:val="28"/>
        </w:rPr>
        <w:t xml:space="preserve"> подножки;</w:t>
      </w:r>
      <w:r w:rsidRPr="00065512">
        <w:rPr>
          <w:sz w:val="28"/>
          <w:szCs w:val="28"/>
        </w:rPr>
        <w:t xml:space="preserve"> боковой подсечки; через голову упором голенью в </w:t>
      </w:r>
      <w:r w:rsidRPr="00065512">
        <w:rPr>
          <w:sz w:val="28"/>
          <w:szCs w:val="28"/>
        </w:rPr>
        <w:lastRenderedPageBreak/>
        <w:t>живот захватом шеи и руки; зацепа голенью изнутри; подхвата под две ноги; через спину</w:t>
      </w:r>
      <w:r w:rsidRPr="00065512">
        <w:rPr>
          <w:iCs/>
          <w:spacing w:val="-3"/>
          <w:sz w:val="28"/>
          <w:szCs w:val="28"/>
        </w:rPr>
        <w:t xml:space="preserve">; </w:t>
      </w:r>
      <w:r w:rsidRPr="00065512">
        <w:rPr>
          <w:sz w:val="28"/>
          <w:szCs w:val="28"/>
        </w:rPr>
        <w:t xml:space="preserve">через бедро. </w:t>
      </w:r>
    </w:p>
    <w:p w14:paraId="2410972A" w14:textId="77777777" w:rsidR="002963A5" w:rsidRPr="00065512" w:rsidRDefault="002963A5" w:rsidP="00065512">
      <w:pPr>
        <w:tabs>
          <w:tab w:val="left" w:pos="28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65512">
        <w:rPr>
          <w:sz w:val="28"/>
          <w:szCs w:val="28"/>
        </w:rPr>
        <w:t xml:space="preserve"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065512">
        <w:rPr>
          <w:sz w:val="28"/>
          <w:szCs w:val="28"/>
        </w:rPr>
        <w:t>взаиморасположениях</w:t>
      </w:r>
      <w:proofErr w:type="spellEnd"/>
      <w:r w:rsidRPr="00065512">
        <w:rPr>
          <w:sz w:val="28"/>
          <w:szCs w:val="28"/>
        </w:rPr>
        <w:t xml:space="preserve"> соперников.</w:t>
      </w:r>
    </w:p>
    <w:p w14:paraId="2B83DFE1" w14:textId="7F0AEED9" w:rsidR="002963A5" w:rsidRPr="00065512" w:rsidRDefault="002963A5" w:rsidP="00065512">
      <w:pPr>
        <w:pStyle w:val="a8"/>
        <w:spacing w:before="100" w:after="100" w:line="276" w:lineRule="auto"/>
        <w:ind w:left="0" w:firstLine="709"/>
        <w:jc w:val="both"/>
        <w:rPr>
          <w:sz w:val="28"/>
          <w:szCs w:val="28"/>
        </w:rPr>
      </w:pPr>
      <w:r w:rsidRPr="00065512">
        <w:rPr>
          <w:bCs/>
          <w:sz w:val="28"/>
          <w:szCs w:val="28"/>
        </w:rPr>
        <w:t>Тактическая подготовка.</w:t>
      </w:r>
      <w:r w:rsidRPr="00065512">
        <w:rPr>
          <w:sz w:val="28"/>
          <w:szCs w:val="28"/>
        </w:rPr>
        <w:t xml:space="preserve"> Игры-задания. Учебные схватки по заданию.</w:t>
      </w:r>
    </w:p>
    <w:p w14:paraId="1F4A1DE6" w14:textId="5803C940" w:rsidR="002963A5" w:rsidRPr="00065512" w:rsidRDefault="00E164BA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Волейбол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(10 часов)</w:t>
      </w:r>
    </w:p>
    <w:p w14:paraId="32C8753D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7969C316" w14:textId="2DEE4A6B" w:rsidR="002963A5" w:rsidRPr="000D56EB" w:rsidRDefault="002963A5" w:rsidP="00065512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зонная и личная защита).</w:t>
      </w:r>
    </w:p>
    <w:p w14:paraId="696E2E95" w14:textId="77777777" w:rsidR="002963A5" w:rsidRPr="000D56EB" w:rsidRDefault="002963A5" w:rsidP="00065512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42FDF341" w14:textId="21A72451" w:rsidR="002963A5" w:rsidRPr="000D56EB" w:rsidRDefault="002963A5" w:rsidP="00065512">
      <w:pPr>
        <w:shd w:val="clear" w:color="auto" w:fill="FFFFFF"/>
        <w:spacing w:after="0" w:line="276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 Стойка и передвижения игрока. Передача мяча сверху двумя руками в прыжке в парах. Учебная игра. ОРУ. Эстафеты. Передача мяча у сетки и в прыжке через сетку. Прыжки со скакалкой, броски набивного мяча. Челночный бег. Передача мяча сверху двумя руками, стоя спиной к цели. Учебная игра. Нижняя прямая подача мяча в заданную часть площадки. Прыжок в длину с места. Тройной прыжок. Верхняя прямая подача. Приём мяча, отраженного сеткой. Учебная игра. Игра в нападении через 3-ю зону. Учебная игра Мальчики прыжки через нарты, девочки через гимнастические скамейки. Правила самостоятельного выполнения силовых упражнений. Спортивные игры. Эстафеты, круговая тренировка, подвижные игры с мячом, двусторонние игры длительностью от 20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 xml:space="preserve">сек. </w:t>
      </w:r>
      <w:r w:rsidR="00E164BA">
        <w:rPr>
          <w:rFonts w:eastAsia="Times New Roman"/>
          <w:color w:val="181818"/>
          <w:sz w:val="28"/>
          <w:szCs w:val="28"/>
          <w:lang w:eastAsia="ru-RU"/>
        </w:rPr>
        <w:t>д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о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12 мин. Нападающий удар при встречных передачах. Учебная игра.</w:t>
      </w:r>
    </w:p>
    <w:p w14:paraId="57CDBB22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33002FB8" w14:textId="55E7369E" w:rsidR="000D56EB" w:rsidRPr="00065512" w:rsidRDefault="00E164BA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Спортивные игры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«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Футбол</w:t>
      </w:r>
      <w:r w:rsidR="003F49BF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»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8</w:t>
      </w:r>
      <w:r w:rsidR="000D56EB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3B1F6ABF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29336E73" w14:textId="631EA68C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. Правила техники безопасности при занятиях спортивными играми. Терминология избранной спортивной игры. Техника ловли, передачи, ведения мяча или броска. Тактика нападений (быстрый прорыв, расстановка игроков, позиционное нападение) и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защиты (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зонная и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lastRenderedPageBreak/>
        <w:t>личная защита). 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35210BFE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 Стойка и передвижения игрока. Передача мяча сверху двумя руками в прыжке в парах. Учебная игра. ОРУ. Эстафеты. Передача мяча у сетки и в прыжке через сетку. Прыжки со скакалкой, броски набивного мяча. Челночный бег. Передача мяча сверху двумя руками, стоя спиной к цели. Учебная игра. Нижняя прямая подача мяча в заданную часть площадки. Тройной национальный прыжок. Прыжок в длину с места. Тройной прыжок. Верхняя прямая подача. Приём мяча, отраженного сеткой. Учебная игра. Игра в нападении через 3-ю зону. Учебная игра</w:t>
      </w:r>
    </w:p>
    <w:p w14:paraId="4FD5DD6C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Мальчики прыжки через нарты, девочки через гимнастические скамейки. Правила самостоятельного выполнения силовых упражнений. Спортивные игры. Эстафеты, круговая тренировка, подвижные игры с мячом, двусторонние игры длительностью от 20 </w:t>
      </w:r>
      <w:proofErr w:type="spellStart"/>
      <w:proofErr w:type="gramStart"/>
      <w:r w:rsidRPr="000D56EB">
        <w:rPr>
          <w:rFonts w:eastAsia="Times New Roman"/>
          <w:color w:val="181818"/>
          <w:sz w:val="28"/>
          <w:szCs w:val="28"/>
          <w:lang w:eastAsia="ru-RU"/>
        </w:rPr>
        <w:t>сек.до</w:t>
      </w:r>
      <w:proofErr w:type="spellEnd"/>
      <w:proofErr w:type="gramEnd"/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 12 мин. Нападающий удар при встречных передачах. Учебная игра.</w:t>
      </w:r>
    </w:p>
    <w:p w14:paraId="5A9C6361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 </w:t>
      </w:r>
    </w:p>
    <w:p w14:paraId="3C9D76B3" w14:textId="03886B3D" w:rsidR="000D56EB" w:rsidRPr="00065512" w:rsidRDefault="000D56EB" w:rsidP="00065512">
      <w:pPr>
        <w:pStyle w:val="a4"/>
        <w:numPr>
          <w:ilvl w:val="0"/>
          <w:numId w:val="44"/>
        </w:num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Лёгкая атлетика (</w:t>
      </w:r>
      <w:r w:rsidR="002963A5"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>5</w:t>
      </w:r>
      <w:r w:rsidRPr="00065512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14:paraId="7F91481D" w14:textId="77777777" w:rsidR="00065512" w:rsidRPr="00065512" w:rsidRDefault="00065512" w:rsidP="00065512">
      <w:pPr>
        <w:pStyle w:val="a4"/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FDF9188" w14:textId="77777777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 Правила техники безопасности при занятиях легкой атлетикой. Название разучиваемых упражнений и основы правильной техники их выполнения. Правила соревнований в беге, прыжках и метаниях.</w:t>
      </w:r>
    </w:p>
    <w:p w14:paraId="3EDF0CD0" w14:textId="4DA6EF3C" w:rsidR="000D56EB" w:rsidRPr="000D56EB" w:rsidRDefault="000D56EB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 xml:space="preserve"> Развитие </w:t>
      </w:r>
      <w:r w:rsidR="00E164BA" w:rsidRPr="000D56EB">
        <w:rPr>
          <w:rFonts w:eastAsia="Times New Roman"/>
          <w:color w:val="181818"/>
          <w:sz w:val="28"/>
          <w:szCs w:val="28"/>
          <w:lang w:eastAsia="ru-RU"/>
        </w:rPr>
        <w:t>физических качеств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. Бег в равномерном темпе до 20 мин.</w:t>
      </w:r>
    </w:p>
    <w:p w14:paraId="0DFB4B87" w14:textId="52F4B581" w:rsidR="000D56EB" w:rsidRPr="000D56EB" w:rsidRDefault="00E164BA" w:rsidP="00065512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color w:val="181818"/>
          <w:sz w:val="28"/>
          <w:szCs w:val="28"/>
          <w:lang w:eastAsia="ru-RU"/>
        </w:rPr>
        <w:t>Низкий старт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до 30 м, бег с ускорением до 80 м, встречная эстафета. Развитие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физических качеств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. Бег в равномерном темпе до 20 мин. Бег с ускорением от 40 до 60 м. Скоростной бег до 100 м. Эстафеты. Бег на результат 60 м., специально беговые упражнения. Бег на результат 100м. Финиширование. Бег в равномерном темпе до 20 мин. Бег 2000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 на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результат.  Прыжок в высоту с 7 -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9 шагов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 разбега. Метание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малого мяча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 xml:space="preserve">. Бег в равномерном темпе. Бег 1000 м на результат.  Метание теннисного мяча и мяча весом 150 г. с 11-13 бросковых шагов с укороченного и полного разбега на дальность. Прыжок в длину с разбега. Горизонтальную и вертикальную цели (1 * 1) с расстояния:(юноши-до 10 </w:t>
      </w:r>
      <w:r w:rsidRPr="000D56EB">
        <w:rPr>
          <w:rFonts w:eastAsia="Times New Roman"/>
          <w:color w:val="181818"/>
          <w:sz w:val="28"/>
          <w:szCs w:val="28"/>
          <w:lang w:eastAsia="ru-RU"/>
        </w:rPr>
        <w:t>м., девушки</w:t>
      </w:r>
      <w:r w:rsidR="000D56EB" w:rsidRPr="000D56EB">
        <w:rPr>
          <w:rFonts w:eastAsia="Times New Roman"/>
          <w:color w:val="181818"/>
          <w:sz w:val="28"/>
          <w:szCs w:val="28"/>
          <w:lang w:eastAsia="ru-RU"/>
        </w:rPr>
        <w:t>- 8 м.). Метание мяча весом 150 г на дальность. Встречная эстафета. Старты из различных исходных положений.</w:t>
      </w:r>
    </w:p>
    <w:p w14:paraId="683083AE" w14:textId="4553DF4F" w:rsidR="000D56EB" w:rsidRPr="00E164BA" w:rsidRDefault="000D56EB" w:rsidP="00E164BA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D56EB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6EA469B9" w14:textId="77777777" w:rsidR="0076430B" w:rsidRPr="00270BA5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rStyle w:val="Zag11"/>
          <w:rFonts w:eastAsia="@Arial Unicode MS"/>
          <w:i/>
          <w:sz w:val="28"/>
          <w:szCs w:val="28"/>
        </w:rPr>
      </w:pPr>
      <w:r w:rsidRPr="00270BA5">
        <w:rPr>
          <w:rStyle w:val="Zag11"/>
          <w:rFonts w:eastAsia="@Arial Unicode MS"/>
          <w:i/>
          <w:sz w:val="28"/>
          <w:szCs w:val="28"/>
        </w:rPr>
        <w:t xml:space="preserve">Знания о физической культуре </w:t>
      </w:r>
    </w:p>
    <w:p w14:paraId="3478CDA0" w14:textId="77777777" w:rsidR="0076430B" w:rsidRPr="00CD3DE0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 w:rsidRPr="00CD3DE0">
        <w:rPr>
          <w:sz w:val="28"/>
          <w:szCs w:val="28"/>
          <w:lang w:eastAsia="ru-RU"/>
        </w:rPr>
        <w:t>Здоровый образ жизни человека</w:t>
      </w:r>
      <w:r>
        <w:rPr>
          <w:sz w:val="28"/>
          <w:szCs w:val="28"/>
          <w:lang w:eastAsia="ru-RU"/>
        </w:rPr>
        <w:t>.</w:t>
      </w:r>
      <w:r w:rsidRPr="00CD3D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Основы ф</w:t>
      </w:r>
      <w:r w:rsidRPr="00CD3DE0">
        <w:rPr>
          <w:sz w:val="28"/>
          <w:szCs w:val="28"/>
          <w:lang w:eastAsia="ru-RU"/>
        </w:rPr>
        <w:t>ормирован</w:t>
      </w:r>
      <w:r>
        <w:rPr>
          <w:sz w:val="28"/>
          <w:szCs w:val="28"/>
          <w:lang w:eastAsia="ru-RU"/>
        </w:rPr>
        <w:t>ия</w:t>
      </w:r>
      <w:r w:rsidRPr="00CD3DE0">
        <w:rPr>
          <w:sz w:val="28"/>
          <w:szCs w:val="28"/>
          <w:lang w:eastAsia="ru-RU"/>
        </w:rPr>
        <w:t xml:space="preserve"> культуры тела, культуры движений, </w:t>
      </w:r>
      <w:r>
        <w:rPr>
          <w:sz w:val="28"/>
          <w:szCs w:val="28"/>
          <w:lang w:eastAsia="ru-RU"/>
        </w:rPr>
        <w:t>культуры здоровья</w:t>
      </w:r>
      <w:r w:rsidRPr="00CD3D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Р</w:t>
      </w:r>
      <w:r w:rsidRPr="00CD3DE0">
        <w:rPr>
          <w:sz w:val="28"/>
          <w:szCs w:val="28"/>
          <w:lang w:eastAsia="ru-RU"/>
        </w:rPr>
        <w:t xml:space="preserve">оль и значение занятий физической </w:t>
      </w:r>
      <w:r w:rsidRPr="00CD3DE0">
        <w:rPr>
          <w:sz w:val="28"/>
          <w:szCs w:val="28"/>
          <w:lang w:eastAsia="ru-RU"/>
        </w:rPr>
        <w:lastRenderedPageBreak/>
        <w:t>культурой в формировании</w:t>
      </w:r>
      <w:r>
        <w:rPr>
          <w:sz w:val="28"/>
          <w:szCs w:val="28"/>
          <w:lang w:eastAsia="ru-RU"/>
        </w:rPr>
        <w:t xml:space="preserve"> личности</w:t>
      </w:r>
      <w:r w:rsidRPr="00CD3DE0">
        <w:rPr>
          <w:sz w:val="28"/>
          <w:szCs w:val="28"/>
          <w:lang w:eastAsia="ru-RU"/>
        </w:rPr>
        <w:t>. Общие представления об оздоровительных системах физического воспитания</w:t>
      </w:r>
      <w:r>
        <w:rPr>
          <w:sz w:val="28"/>
          <w:szCs w:val="28"/>
          <w:lang w:eastAsia="ru-RU"/>
        </w:rPr>
        <w:t>.</w:t>
      </w:r>
      <w:r w:rsidRPr="00CD3D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CD3DE0">
        <w:rPr>
          <w:sz w:val="28"/>
          <w:szCs w:val="28"/>
          <w:lang w:eastAsia="ru-RU"/>
        </w:rPr>
        <w:t>Активный отдых и формы его организации средствами физической культуры.</w:t>
      </w:r>
      <w:r>
        <w:rPr>
          <w:sz w:val="28"/>
          <w:szCs w:val="28"/>
          <w:lang w:eastAsia="ru-RU"/>
        </w:rPr>
        <w:t xml:space="preserve"> </w:t>
      </w:r>
      <w:r w:rsidRPr="00CD3DE0">
        <w:rPr>
          <w:sz w:val="28"/>
          <w:szCs w:val="28"/>
          <w:lang w:eastAsia="ru-RU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  <w:r w:rsidRPr="00CD3DE0">
        <w:rPr>
          <w:iCs/>
          <w:sz w:val="28"/>
          <w:szCs w:val="28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CD3DE0">
        <w:rPr>
          <w:iCs/>
          <w:sz w:val="28"/>
          <w:szCs w:val="28"/>
          <w:lang w:eastAsia="ru-RU"/>
        </w:rPr>
        <w:t>физкультпаузы</w:t>
      </w:r>
      <w:proofErr w:type="spellEnd"/>
      <w:r w:rsidRPr="00CD3DE0">
        <w:rPr>
          <w:iCs/>
          <w:sz w:val="28"/>
          <w:szCs w:val="28"/>
          <w:lang w:eastAsia="ru-RU"/>
        </w:rPr>
        <w:t xml:space="preserve"> (основы содержания, планирования и дозировки упражнений), </w:t>
      </w:r>
      <w:r w:rsidRPr="00CD3DE0">
        <w:rPr>
          <w:sz w:val="28"/>
          <w:szCs w:val="28"/>
          <w:lang w:eastAsia="ru-RU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  <w:r w:rsidRPr="00CD3DE0">
        <w:rPr>
          <w:iCs/>
          <w:sz w:val="28"/>
          <w:szCs w:val="28"/>
          <w:lang w:eastAsia="ru-RU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 w:rsidRPr="005320F8">
        <w:rPr>
          <w:color w:val="000000"/>
          <w:sz w:val="28"/>
          <w:szCs w:val="28"/>
        </w:rPr>
        <w:t xml:space="preserve">Зарождение борьбы </w:t>
      </w:r>
      <w:r>
        <w:rPr>
          <w:color w:val="000000"/>
          <w:sz w:val="28"/>
          <w:szCs w:val="28"/>
        </w:rPr>
        <w:t>Самбо</w:t>
      </w:r>
      <w:r w:rsidRPr="005320F8">
        <w:rPr>
          <w:color w:val="000000"/>
          <w:sz w:val="28"/>
          <w:szCs w:val="28"/>
        </w:rPr>
        <w:t xml:space="preserve"> в России. </w:t>
      </w:r>
      <w:r>
        <w:rPr>
          <w:color w:val="000000"/>
          <w:sz w:val="28"/>
          <w:szCs w:val="28"/>
        </w:rPr>
        <w:t>Самбо</w:t>
      </w:r>
      <w:r w:rsidRPr="005320F8">
        <w:rPr>
          <w:color w:val="000000"/>
          <w:sz w:val="28"/>
          <w:szCs w:val="28"/>
        </w:rPr>
        <w:t xml:space="preserve"> во время Великой Отечественной Войны. </w:t>
      </w:r>
      <w:r>
        <w:rPr>
          <w:color w:val="000000"/>
          <w:sz w:val="28"/>
          <w:szCs w:val="28"/>
        </w:rPr>
        <w:t>Самбо</w:t>
      </w:r>
      <w:r w:rsidRPr="005320F8">
        <w:rPr>
          <w:color w:val="000000"/>
          <w:sz w:val="28"/>
          <w:szCs w:val="28"/>
        </w:rPr>
        <w:t xml:space="preserve"> и ее лучшие представители. </w:t>
      </w:r>
      <w:r w:rsidRPr="005320F8">
        <w:rPr>
          <w:color w:val="000000"/>
          <w:spacing w:val="1"/>
          <w:sz w:val="28"/>
          <w:szCs w:val="28"/>
        </w:rPr>
        <w:t xml:space="preserve">Развитие </w:t>
      </w:r>
      <w:r>
        <w:rPr>
          <w:color w:val="000000"/>
          <w:spacing w:val="1"/>
          <w:sz w:val="28"/>
          <w:szCs w:val="28"/>
        </w:rPr>
        <w:t>Самбо</w:t>
      </w:r>
      <w:r w:rsidRPr="005320F8">
        <w:rPr>
          <w:color w:val="000000"/>
          <w:spacing w:val="1"/>
          <w:sz w:val="28"/>
          <w:szCs w:val="28"/>
        </w:rPr>
        <w:t xml:space="preserve"> в России. Успехи российских самбистов на международной </w:t>
      </w:r>
      <w:r w:rsidRPr="005320F8">
        <w:rPr>
          <w:color w:val="000000"/>
          <w:spacing w:val="-3"/>
          <w:sz w:val="28"/>
          <w:szCs w:val="28"/>
        </w:rPr>
        <w:t>арене.</w:t>
      </w:r>
      <w:r>
        <w:rPr>
          <w:color w:val="000000"/>
          <w:spacing w:val="-3"/>
        </w:rPr>
        <w:t xml:space="preserve"> </w:t>
      </w:r>
      <w:r w:rsidRPr="00CD3DE0">
        <w:rPr>
          <w:sz w:val="28"/>
          <w:szCs w:val="28"/>
          <w:lang w:eastAsia="ru-RU"/>
        </w:rPr>
        <w:t xml:space="preserve"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CD3DE0">
        <w:rPr>
          <w:iCs/>
          <w:sz w:val="28"/>
          <w:szCs w:val="28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CD3DE0">
        <w:rPr>
          <w:sz w:val="28"/>
          <w:szCs w:val="28"/>
          <w:lang w:eastAsia="ru-RU"/>
        </w:rPr>
        <w:t>Правила спортивных соревнований и их назначение (на примере одного из видов спорта).</w:t>
      </w:r>
    </w:p>
    <w:p w14:paraId="197550DD" w14:textId="77777777" w:rsidR="0076430B" w:rsidRPr="00270BA5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rStyle w:val="Zag11"/>
          <w:rFonts w:eastAsia="@Arial Unicode MS"/>
          <w:i/>
          <w:sz w:val="28"/>
          <w:szCs w:val="28"/>
        </w:rPr>
      </w:pPr>
      <w:r w:rsidRPr="00270BA5">
        <w:rPr>
          <w:rStyle w:val="Zag11"/>
          <w:rFonts w:eastAsia="@Arial Unicode MS"/>
          <w:i/>
          <w:sz w:val="28"/>
          <w:szCs w:val="28"/>
        </w:rPr>
        <w:t>Способы физкультурной деятельности</w:t>
      </w:r>
      <w:r>
        <w:rPr>
          <w:rStyle w:val="Zag11"/>
          <w:rFonts w:eastAsia="@Arial Unicode MS"/>
          <w:i/>
          <w:sz w:val="28"/>
          <w:szCs w:val="28"/>
        </w:rPr>
        <w:t>.</w:t>
      </w:r>
    </w:p>
    <w:p w14:paraId="44ABEAAD" w14:textId="77777777" w:rsidR="0076430B" w:rsidRDefault="0076430B" w:rsidP="0076430B">
      <w:pPr>
        <w:shd w:val="clear" w:color="auto" w:fill="FFFFFF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 w:rsidRPr="00CD3DE0">
        <w:rPr>
          <w:sz w:val="28"/>
          <w:szCs w:val="28"/>
          <w:lang w:eastAsia="ru-RU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14:paraId="1256D820" w14:textId="77777777" w:rsidR="0076430B" w:rsidRPr="00CD3DE0" w:rsidRDefault="0076430B" w:rsidP="0076430B">
      <w:pPr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CD3DE0">
        <w:rPr>
          <w:sz w:val="28"/>
          <w:szCs w:val="28"/>
          <w:lang w:eastAsia="ru-RU"/>
        </w:rPr>
        <w:lastRenderedPageBreak/>
        <w:t xml:space="preserve"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 w:rsidRPr="00CD3DE0">
        <w:rPr>
          <w:iCs/>
          <w:sz w:val="28"/>
          <w:szCs w:val="28"/>
          <w:lang w:eastAsia="ru-RU"/>
        </w:rPr>
        <w:t>Проведение утренней зарядки и физкуль</w:t>
      </w:r>
      <w:r>
        <w:rPr>
          <w:iCs/>
          <w:sz w:val="28"/>
          <w:szCs w:val="28"/>
          <w:lang w:eastAsia="ru-RU"/>
        </w:rPr>
        <w:t xml:space="preserve">турных </w:t>
      </w:r>
      <w:r w:rsidRPr="00CD3DE0">
        <w:rPr>
          <w:iCs/>
          <w:sz w:val="28"/>
          <w:szCs w:val="28"/>
          <w:lang w:eastAsia="ru-RU"/>
        </w:rPr>
        <w:t xml:space="preserve">пауз, занятий оздоровительной ходьбой и бегом, простейших способов и приемов самомассажа и релаксации. </w:t>
      </w:r>
      <w:r w:rsidRPr="00CD3DE0">
        <w:rPr>
          <w:sz w:val="28"/>
          <w:szCs w:val="28"/>
        </w:rPr>
        <w:t xml:space="preserve">Составление и проведение самостоятельных занятий по видам испытаний и самоподготовки к сдаче норм </w:t>
      </w:r>
      <w:r>
        <w:rPr>
          <w:sz w:val="28"/>
          <w:szCs w:val="28"/>
        </w:rPr>
        <w:t>и требований ВФСК «ГТО»</w:t>
      </w:r>
      <w:r w:rsidRPr="00CD3DE0">
        <w:rPr>
          <w:sz w:val="28"/>
          <w:szCs w:val="28"/>
        </w:rPr>
        <w:t>.</w:t>
      </w:r>
    </w:p>
    <w:p w14:paraId="28ADFEF8" w14:textId="77777777" w:rsidR="0076430B" w:rsidRPr="00270BA5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i/>
          <w:sz w:val="28"/>
          <w:szCs w:val="28"/>
          <w:lang w:eastAsia="ru-RU"/>
        </w:rPr>
      </w:pPr>
      <w:r w:rsidRPr="00270BA5">
        <w:rPr>
          <w:bCs/>
          <w:i/>
          <w:iCs/>
          <w:sz w:val="28"/>
          <w:szCs w:val="28"/>
          <w:lang w:eastAsia="ru-RU"/>
        </w:rPr>
        <w:t>Физическое совершенствование</w:t>
      </w:r>
      <w:r>
        <w:rPr>
          <w:bCs/>
          <w:i/>
          <w:iCs/>
          <w:sz w:val="28"/>
          <w:szCs w:val="28"/>
          <w:lang w:eastAsia="ru-RU"/>
        </w:rPr>
        <w:t>.</w:t>
      </w:r>
    </w:p>
    <w:p w14:paraId="361B448A" w14:textId="77777777" w:rsidR="0076430B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bCs/>
          <w:i/>
          <w:iCs/>
          <w:sz w:val="28"/>
          <w:szCs w:val="28"/>
          <w:lang w:eastAsia="ru-RU"/>
        </w:rPr>
      </w:pPr>
      <w:r w:rsidRPr="00C31624">
        <w:rPr>
          <w:bCs/>
          <w:i/>
          <w:iCs/>
          <w:sz w:val="28"/>
          <w:szCs w:val="28"/>
          <w:lang w:eastAsia="ru-RU"/>
        </w:rPr>
        <w:t xml:space="preserve">Физкультурно-оздоровительная деятельность </w:t>
      </w:r>
    </w:p>
    <w:p w14:paraId="4F2130CF" w14:textId="27156859" w:rsidR="0076430B" w:rsidRPr="00CD3DE0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CD3DE0">
        <w:rPr>
          <w:sz w:val="28"/>
          <w:szCs w:val="28"/>
          <w:lang w:eastAsia="ru-RU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CD3DE0">
        <w:rPr>
          <w:sz w:val="28"/>
          <w:szCs w:val="28"/>
          <w:lang w:eastAsia="ru-RU"/>
        </w:rPr>
        <w:t>перел</w:t>
      </w:r>
      <w:r w:rsidR="00E82B5C">
        <w:rPr>
          <w:sz w:val="28"/>
          <w:szCs w:val="28"/>
          <w:lang w:eastAsia="ru-RU"/>
        </w:rPr>
        <w:t>е</w:t>
      </w:r>
      <w:r w:rsidRPr="00CD3DE0">
        <w:rPr>
          <w:sz w:val="28"/>
          <w:szCs w:val="28"/>
          <w:lang w:eastAsia="ru-RU"/>
        </w:rPr>
        <w:t>зания</w:t>
      </w:r>
      <w:proofErr w:type="spellEnd"/>
      <w:r w:rsidRPr="00CD3DE0">
        <w:rPr>
          <w:sz w:val="28"/>
          <w:szCs w:val="28"/>
          <w:lang w:eastAsia="ru-RU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</w:t>
      </w:r>
      <w:r w:rsidRPr="00CD3DE0">
        <w:rPr>
          <w:sz w:val="28"/>
          <w:szCs w:val="28"/>
          <w:lang w:eastAsia="ru-RU"/>
        </w:rPr>
        <w:lastRenderedPageBreak/>
        <w:t xml:space="preserve">признакам, самочувствию). </w:t>
      </w:r>
      <w:r w:rsidRPr="00CD3DE0">
        <w:rPr>
          <w:iCs/>
          <w:sz w:val="28"/>
          <w:szCs w:val="28"/>
          <w:lang w:eastAsia="ru-RU"/>
        </w:rPr>
        <w:t xml:space="preserve">Проведение утренней зарядки и </w:t>
      </w:r>
      <w:proofErr w:type="spellStart"/>
      <w:r w:rsidRPr="00CD3DE0">
        <w:rPr>
          <w:iCs/>
          <w:sz w:val="28"/>
          <w:szCs w:val="28"/>
          <w:lang w:eastAsia="ru-RU"/>
        </w:rPr>
        <w:t>физкультпауз</w:t>
      </w:r>
      <w:proofErr w:type="spellEnd"/>
      <w:r w:rsidRPr="00CD3DE0">
        <w:rPr>
          <w:iCs/>
          <w:sz w:val="28"/>
          <w:szCs w:val="28"/>
          <w:lang w:eastAsia="ru-RU"/>
        </w:rPr>
        <w:t>, занятий оздоровительной ходьбой и бегом, простейших способов и приемов самомассажа и релаксации</w:t>
      </w:r>
      <w:r w:rsidRPr="00CD3DE0">
        <w:rPr>
          <w:i/>
          <w:iCs/>
          <w:sz w:val="28"/>
          <w:szCs w:val="28"/>
          <w:lang w:eastAsia="ru-RU"/>
        </w:rPr>
        <w:t>.</w:t>
      </w:r>
    </w:p>
    <w:p w14:paraId="475A4466" w14:textId="77777777" w:rsidR="0076430B" w:rsidRPr="00C31624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C31624">
        <w:rPr>
          <w:bCs/>
          <w:i/>
          <w:sz w:val="28"/>
          <w:szCs w:val="28"/>
          <w:lang w:eastAsia="ru-RU"/>
        </w:rPr>
        <w:t xml:space="preserve">Спортивно-оздоровительная деятельность </w:t>
      </w:r>
    </w:p>
    <w:p w14:paraId="6CFED6AB" w14:textId="77777777" w:rsidR="0076430B" w:rsidRPr="00C31624" w:rsidRDefault="0076430B" w:rsidP="0076430B">
      <w:pPr>
        <w:autoSpaceDE w:val="0"/>
        <w:autoSpaceDN w:val="0"/>
        <w:adjustRightInd w:val="0"/>
        <w:spacing w:before="100" w:after="100" w:line="276" w:lineRule="auto"/>
        <w:ind w:firstLine="709"/>
        <w:rPr>
          <w:i/>
          <w:sz w:val="28"/>
          <w:szCs w:val="28"/>
        </w:rPr>
      </w:pPr>
      <w:r w:rsidRPr="00C31624">
        <w:rPr>
          <w:i/>
          <w:sz w:val="28"/>
          <w:szCs w:val="28"/>
        </w:rPr>
        <w:t xml:space="preserve">Модуль 1. </w:t>
      </w:r>
      <w:r>
        <w:rPr>
          <w:i/>
          <w:sz w:val="28"/>
          <w:szCs w:val="28"/>
        </w:rPr>
        <w:t>Спортивные игры.</w:t>
      </w:r>
    </w:p>
    <w:p w14:paraId="077E4141" w14:textId="77777777" w:rsidR="0076430B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Раздел «</w:t>
      </w:r>
      <w:r w:rsidRPr="00C31624">
        <w:rPr>
          <w:i/>
          <w:sz w:val="28"/>
          <w:szCs w:val="28"/>
        </w:rPr>
        <w:t>Футбол</w:t>
      </w:r>
      <w:r>
        <w:rPr>
          <w:i/>
          <w:sz w:val="28"/>
          <w:szCs w:val="28"/>
        </w:rPr>
        <w:t>»</w:t>
      </w:r>
      <w:r w:rsidRPr="00C31624">
        <w:rPr>
          <w:i/>
          <w:sz w:val="28"/>
          <w:szCs w:val="28"/>
        </w:rPr>
        <w:t>.</w:t>
      </w:r>
      <w:r w:rsidRPr="00CD3DE0">
        <w:rPr>
          <w:sz w:val="28"/>
          <w:szCs w:val="28"/>
        </w:rPr>
        <w:t xml:space="preserve"> </w:t>
      </w:r>
    </w:p>
    <w:p w14:paraId="119A1A15" w14:textId="77777777" w:rsidR="0076430B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 w:rsidRPr="00CD3DE0"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</w:t>
      </w:r>
      <w:r>
        <w:rPr>
          <w:sz w:val="28"/>
          <w:szCs w:val="28"/>
        </w:rPr>
        <w:t>и</w:t>
      </w:r>
      <w:r w:rsidRPr="00CD3D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3DE0">
        <w:rPr>
          <w:sz w:val="28"/>
          <w:szCs w:val="28"/>
        </w:rPr>
        <w:t xml:space="preserve">пециальная техника передвижений </w:t>
      </w:r>
      <w:r>
        <w:rPr>
          <w:sz w:val="28"/>
          <w:szCs w:val="28"/>
        </w:rPr>
        <w:t>футболиста.</w:t>
      </w:r>
      <w:r w:rsidRPr="00CD3DE0">
        <w:rPr>
          <w:sz w:val="28"/>
          <w:szCs w:val="28"/>
        </w:rPr>
        <w:t xml:space="preserve">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  <w:r>
        <w:rPr>
          <w:sz w:val="28"/>
          <w:szCs w:val="28"/>
        </w:rPr>
        <w:t xml:space="preserve"> </w:t>
      </w:r>
    </w:p>
    <w:p w14:paraId="5FE74555" w14:textId="77777777" w:rsidR="0076430B" w:rsidRPr="00C07FF0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 w:rsidRPr="00C07FF0">
        <w:rPr>
          <w:sz w:val="28"/>
          <w:szCs w:val="28"/>
        </w:rPr>
        <w:t xml:space="preserve">Подвижные игры: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борьба за мяч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гонка мячей по кругу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смена скорости и направления движения в беге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финты корпусом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чехарда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C07FF0">
        <w:rPr>
          <w:sz w:val="28"/>
          <w:szCs w:val="28"/>
        </w:rPr>
        <w:t>пятнашки</w:t>
      </w:r>
      <w:r>
        <w:rPr>
          <w:sz w:val="28"/>
          <w:szCs w:val="28"/>
        </w:rPr>
        <w:t>»</w:t>
      </w:r>
      <w:r w:rsidRPr="00C07F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Эстафеты </w:t>
      </w:r>
      <w:r w:rsidRPr="00C07FF0">
        <w:rPr>
          <w:sz w:val="28"/>
          <w:szCs w:val="28"/>
        </w:rPr>
        <w:t>с элементами футбола</w:t>
      </w:r>
      <w:r>
        <w:rPr>
          <w:sz w:val="28"/>
          <w:szCs w:val="28"/>
        </w:rPr>
        <w:t xml:space="preserve">. </w:t>
      </w:r>
      <w:r w:rsidRPr="00C07FF0">
        <w:rPr>
          <w:sz w:val="28"/>
          <w:szCs w:val="28"/>
        </w:rPr>
        <w:t>Двусторонняя игра.</w:t>
      </w:r>
    </w:p>
    <w:p w14:paraId="465BC670" w14:textId="77777777" w:rsidR="0076430B" w:rsidRDefault="0076430B" w:rsidP="0076430B">
      <w:pPr>
        <w:spacing w:before="100" w:after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 «</w:t>
      </w:r>
      <w:r w:rsidRPr="00C31624">
        <w:rPr>
          <w:i/>
          <w:sz w:val="28"/>
          <w:szCs w:val="28"/>
        </w:rPr>
        <w:t>Баскетбол</w:t>
      </w:r>
      <w:r>
        <w:rPr>
          <w:i/>
          <w:sz w:val="28"/>
          <w:szCs w:val="28"/>
        </w:rPr>
        <w:t>»</w:t>
      </w:r>
      <w:r w:rsidRPr="00C316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49D89A7E" w14:textId="77777777" w:rsidR="0076430B" w:rsidRDefault="0076430B" w:rsidP="0076430B">
      <w:pPr>
        <w:spacing w:before="100" w:after="0" w:line="276" w:lineRule="auto"/>
        <w:ind w:firstLine="709"/>
        <w:jc w:val="both"/>
        <w:rPr>
          <w:sz w:val="28"/>
          <w:szCs w:val="28"/>
        </w:rPr>
      </w:pPr>
      <w:r w:rsidRPr="00CD3DE0">
        <w:rPr>
          <w:sz w:val="28"/>
          <w:szCs w:val="28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</w:t>
      </w:r>
      <w:r>
        <w:rPr>
          <w:sz w:val="28"/>
          <w:szCs w:val="28"/>
        </w:rPr>
        <w:t>.</w:t>
      </w:r>
      <w:r w:rsidRPr="00CD3DE0">
        <w:rPr>
          <w:sz w:val="28"/>
          <w:szCs w:val="28"/>
        </w:rPr>
        <w:t xml:space="preserve"> Ведение мяча с асинхронным ритмом движений руки с мячом и ног. Ведение и передача из рук в руки.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Пятнашки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 с ведением. Ведение мяча с использованием зрительных ограничений. Броски мяча одной (двумя) руками сверху. Броски мяча одной рукой сверху в прыжке</w:t>
      </w:r>
      <w:r>
        <w:rPr>
          <w:sz w:val="28"/>
          <w:szCs w:val="28"/>
        </w:rPr>
        <w:t xml:space="preserve">; </w:t>
      </w:r>
      <w:r w:rsidRPr="00CD3DE0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; </w:t>
      </w:r>
      <w:r w:rsidRPr="00CD3DE0">
        <w:rPr>
          <w:sz w:val="28"/>
          <w:szCs w:val="28"/>
        </w:rPr>
        <w:t>в движении. Броски перечисленными способами со средних дистанций</w:t>
      </w:r>
      <w:r>
        <w:rPr>
          <w:sz w:val="28"/>
          <w:szCs w:val="28"/>
        </w:rPr>
        <w:t>;</w:t>
      </w:r>
      <w:r w:rsidRPr="00CD3DE0">
        <w:rPr>
          <w:sz w:val="28"/>
          <w:szCs w:val="28"/>
        </w:rPr>
        <w:t xml:space="preserve"> по направлению прямо перед щитом</w:t>
      </w:r>
      <w:r>
        <w:rPr>
          <w:sz w:val="28"/>
          <w:szCs w:val="28"/>
        </w:rPr>
        <w:t xml:space="preserve">; </w:t>
      </w:r>
      <w:r w:rsidRPr="00CD3DE0">
        <w:rPr>
          <w:sz w:val="28"/>
          <w:szCs w:val="28"/>
        </w:rPr>
        <w:t>с сопротивлением защитника. Разнообразные исходные положения перед броском</w:t>
      </w:r>
      <w:r>
        <w:rPr>
          <w:sz w:val="28"/>
          <w:szCs w:val="28"/>
        </w:rPr>
        <w:t>.</w:t>
      </w:r>
      <w:r w:rsidRPr="00CD3DE0">
        <w:rPr>
          <w:sz w:val="28"/>
          <w:szCs w:val="28"/>
        </w:rPr>
        <w:t xml:space="preserve">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14:paraId="15ABAB84" w14:textId="275694FC" w:rsidR="0076430B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 w:rsidRPr="00CD3DE0">
        <w:rPr>
          <w:sz w:val="28"/>
          <w:szCs w:val="28"/>
        </w:rPr>
        <w:lastRenderedPageBreak/>
        <w:t xml:space="preserve">Подвижные игры -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перестрелка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мяч ловцу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10 передач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муравейник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обгони мяч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салки распасовки мячом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3DE0">
        <w:rPr>
          <w:sz w:val="28"/>
          <w:szCs w:val="28"/>
        </w:rPr>
        <w:t>часики</w:t>
      </w:r>
      <w:r>
        <w:rPr>
          <w:sz w:val="28"/>
          <w:szCs w:val="28"/>
        </w:rPr>
        <w:t>»</w:t>
      </w:r>
      <w:r w:rsidRPr="00CD3DE0">
        <w:rPr>
          <w:sz w:val="28"/>
          <w:szCs w:val="28"/>
        </w:rPr>
        <w:t>. Игры – задания.</w:t>
      </w:r>
      <w:r w:rsidRPr="00C07FF0">
        <w:rPr>
          <w:sz w:val="28"/>
          <w:szCs w:val="28"/>
        </w:rPr>
        <w:t xml:space="preserve"> Двусторонняя игра.</w:t>
      </w:r>
    </w:p>
    <w:p w14:paraId="76189D47" w14:textId="723DC470" w:rsidR="0080165A" w:rsidRPr="0080165A" w:rsidRDefault="0080165A" w:rsidP="0080165A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80165A">
        <w:rPr>
          <w:rFonts w:eastAsia="Times New Roman"/>
          <w:color w:val="181818"/>
          <w:lang w:eastAsia="ru-RU"/>
        </w:rPr>
        <w:t xml:space="preserve">     </w:t>
      </w:r>
      <w:r w:rsidRPr="0080165A">
        <w:rPr>
          <w:rFonts w:eastAsia="Times New Roman"/>
          <w:i/>
          <w:iCs/>
          <w:color w:val="181818"/>
          <w:sz w:val="28"/>
          <w:szCs w:val="28"/>
          <w:lang w:eastAsia="ru-RU"/>
        </w:rPr>
        <w:t>Раздел «Волейбол</w:t>
      </w:r>
      <w:r w:rsidRPr="0080165A">
        <w:rPr>
          <w:rFonts w:eastAsia="Times New Roman"/>
          <w:b/>
          <w:bCs/>
          <w:i/>
          <w:iCs/>
          <w:color w:val="181818"/>
          <w:sz w:val="28"/>
          <w:szCs w:val="28"/>
          <w:lang w:eastAsia="ru-RU"/>
        </w:rPr>
        <w:t>»</w:t>
      </w:r>
    </w:p>
    <w:p w14:paraId="2956B34A" w14:textId="77777777" w:rsidR="0080165A" w:rsidRPr="0080165A" w:rsidRDefault="0080165A" w:rsidP="00E164BA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0165A">
        <w:rPr>
          <w:rFonts w:eastAsia="Times New Roman"/>
          <w:b/>
          <w:bCs/>
          <w:color w:val="181818"/>
          <w:sz w:val="28"/>
          <w:szCs w:val="28"/>
          <w:lang w:eastAsia="ru-RU"/>
        </w:rPr>
        <w:t>Знания о физической культуре</w:t>
      </w:r>
      <w:r w:rsidRPr="0080165A">
        <w:rPr>
          <w:rFonts w:eastAsia="Times New Roman"/>
          <w:color w:val="181818"/>
          <w:sz w:val="28"/>
          <w:szCs w:val="28"/>
          <w:lang w:eastAsia="ru-RU"/>
        </w:rPr>
        <w:t>. Правила техники безопасности при занятиях спортивными играми. Терминология избранной спортивной игры. Правила и организация избранной игры (цель и смысл игры, игровое поле, количество участников, поведение игроков в нападении и защите).</w:t>
      </w:r>
    </w:p>
    <w:p w14:paraId="7E28F984" w14:textId="77777777" w:rsidR="0080165A" w:rsidRPr="0080165A" w:rsidRDefault="0080165A" w:rsidP="00E164BA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0165A">
        <w:rPr>
          <w:rFonts w:eastAsia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80165A">
        <w:rPr>
          <w:rFonts w:eastAsia="Times New Roman"/>
          <w:color w:val="181818"/>
          <w:sz w:val="28"/>
          <w:szCs w:val="28"/>
          <w:lang w:eastAsia="ru-RU"/>
        </w:rPr>
        <w:t>  Стойка игрока. Перемещение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ускорения). Нижняя прямая подача мяча с расстояния 3-7 м от сетки. Подвижные игры с элементами волейбола. Передача мяча сверху двумя руками на месте и после перемещения вперёд. Передачи мяча над собой. То же через сетку. Игры и игровые задания с ограниченным числом игроков (2*2, 3*2, 3*3) и на укороченных площадках. Игра по упрощенным правилам мини-волейбола. Игра по упрощенным правилам мини- волейбола. Игры и игровые задания с ограниченным числом игроков (2:2, 3:2, 3:3) и на укороченных площадках. Эстафеты, круговая тренировка, подвижные игры с мячом, двусторонние игры длительностью от 20 сек. до 12 мин. Прямой нападающий удар после подбрасывания мяча партнёром. Приём снизу двумя руками. Позиционное нападение с изменением позиций. Тактика свободного нападения.  Игра в мини-волейбол.</w:t>
      </w:r>
    </w:p>
    <w:p w14:paraId="3F9E5399" w14:textId="3DAAA8F9" w:rsidR="0080165A" w:rsidRPr="00E164BA" w:rsidRDefault="0080165A" w:rsidP="00E164BA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0165A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14:paraId="75DFB553" w14:textId="77777777" w:rsidR="0076430B" w:rsidRPr="00866718" w:rsidRDefault="0076430B" w:rsidP="0076430B">
      <w:pPr>
        <w:spacing w:before="100" w:after="100" w:line="276" w:lineRule="auto"/>
        <w:ind w:firstLine="709"/>
        <w:jc w:val="both"/>
        <w:rPr>
          <w:i/>
          <w:sz w:val="28"/>
          <w:szCs w:val="28"/>
        </w:rPr>
      </w:pPr>
      <w:r w:rsidRPr="00866718">
        <w:rPr>
          <w:i/>
          <w:sz w:val="28"/>
          <w:szCs w:val="28"/>
        </w:rPr>
        <w:t xml:space="preserve">Модуль 2. </w:t>
      </w:r>
      <w:r>
        <w:rPr>
          <w:i/>
          <w:sz w:val="28"/>
          <w:szCs w:val="28"/>
        </w:rPr>
        <w:t>Самбо.</w:t>
      </w:r>
    </w:p>
    <w:p w14:paraId="223C3135" w14:textId="77777777" w:rsidR="0076430B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 w:rsidRPr="00866718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>«</w:t>
      </w:r>
      <w:r w:rsidRPr="00866718">
        <w:rPr>
          <w:i/>
          <w:sz w:val="28"/>
          <w:szCs w:val="28"/>
        </w:rPr>
        <w:t>Гимнастика</w:t>
      </w:r>
      <w:r>
        <w:rPr>
          <w:i/>
          <w:sz w:val="28"/>
          <w:szCs w:val="28"/>
        </w:rPr>
        <w:t>»</w:t>
      </w:r>
      <w:r w:rsidRPr="00866718">
        <w:rPr>
          <w:i/>
          <w:sz w:val="28"/>
          <w:szCs w:val="28"/>
        </w:rPr>
        <w:t>.</w:t>
      </w:r>
      <w:r w:rsidRPr="00CD3DE0">
        <w:rPr>
          <w:sz w:val="28"/>
          <w:szCs w:val="28"/>
        </w:rPr>
        <w:t xml:space="preserve"> </w:t>
      </w:r>
    </w:p>
    <w:p w14:paraId="7A388210" w14:textId="77777777" w:rsidR="0076430B" w:rsidRPr="00CD3DE0" w:rsidRDefault="0076430B" w:rsidP="0076430B">
      <w:pPr>
        <w:spacing w:after="0" w:line="276" w:lineRule="auto"/>
        <w:ind w:firstLine="709"/>
        <w:jc w:val="both"/>
        <w:rPr>
          <w:sz w:val="28"/>
          <w:szCs w:val="28"/>
        </w:rPr>
      </w:pPr>
      <w:r w:rsidRPr="00CD3DE0">
        <w:rPr>
          <w:sz w:val="28"/>
          <w:szCs w:val="28"/>
        </w:rPr>
        <w:t>Освоение акробатических упражнений и комбинаци</w:t>
      </w:r>
      <w:r>
        <w:rPr>
          <w:sz w:val="28"/>
          <w:szCs w:val="28"/>
        </w:rPr>
        <w:t>й</w:t>
      </w:r>
      <w:r w:rsidRPr="00CD3DE0">
        <w:rPr>
          <w:sz w:val="28"/>
          <w:szCs w:val="28"/>
        </w:rPr>
        <w:t xml:space="preserve"> (кувырки, перекаты, стойки, упоры, прыжки с поворотами, перевороты). Освоение гимнастических упражнений и комбинаци</w:t>
      </w:r>
      <w:r>
        <w:rPr>
          <w:sz w:val="28"/>
          <w:szCs w:val="28"/>
        </w:rPr>
        <w:t>й</w:t>
      </w:r>
      <w:r w:rsidRPr="00CD3DE0">
        <w:rPr>
          <w:sz w:val="28"/>
          <w:szCs w:val="28"/>
        </w:rPr>
        <w:t xml:space="preserve"> на спортивных снарядах (висы, упоры, махи, </w:t>
      </w:r>
      <w:proofErr w:type="spellStart"/>
      <w:r w:rsidRPr="00CD3DE0">
        <w:rPr>
          <w:sz w:val="28"/>
          <w:szCs w:val="28"/>
        </w:rPr>
        <w:t>перемахи</w:t>
      </w:r>
      <w:proofErr w:type="spellEnd"/>
      <w:r w:rsidRPr="00CD3DE0">
        <w:rPr>
          <w:sz w:val="28"/>
          <w:szCs w:val="28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</w:t>
      </w:r>
      <w:r>
        <w:rPr>
          <w:sz w:val="28"/>
          <w:szCs w:val="28"/>
        </w:rPr>
        <w:t>аэробные</w:t>
      </w:r>
      <w:r w:rsidRPr="00CD3DE0">
        <w:rPr>
          <w:sz w:val="28"/>
          <w:szCs w:val="28"/>
        </w:rPr>
        <w:t xml:space="preserve"> движения. </w:t>
      </w:r>
    </w:p>
    <w:p w14:paraId="64E28869" w14:textId="77777777" w:rsidR="0076430B" w:rsidRDefault="0076430B" w:rsidP="0076430B">
      <w:pPr>
        <w:spacing w:before="100" w:after="0" w:line="276" w:lineRule="auto"/>
        <w:ind w:firstLine="709"/>
        <w:jc w:val="both"/>
        <w:rPr>
          <w:sz w:val="28"/>
          <w:szCs w:val="28"/>
        </w:rPr>
      </w:pPr>
      <w:r w:rsidRPr="00866718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>«Самбо»</w:t>
      </w:r>
      <w:r w:rsidRPr="00866718">
        <w:rPr>
          <w:i/>
          <w:sz w:val="28"/>
          <w:szCs w:val="28"/>
        </w:rPr>
        <w:t>.</w:t>
      </w:r>
      <w:r w:rsidRPr="00CD3DE0">
        <w:rPr>
          <w:sz w:val="28"/>
          <w:szCs w:val="28"/>
        </w:rPr>
        <w:t xml:space="preserve"> </w:t>
      </w:r>
    </w:p>
    <w:p w14:paraId="619813DC" w14:textId="2696C956" w:rsidR="0076430B" w:rsidRPr="0045130D" w:rsidRDefault="0076430B" w:rsidP="0076430B">
      <w:pPr>
        <w:tabs>
          <w:tab w:val="center" w:pos="426"/>
        </w:tabs>
        <w:spacing w:after="0" w:line="276" w:lineRule="auto"/>
        <w:ind w:firstLine="709"/>
        <w:jc w:val="both"/>
        <w:rPr>
          <w:sz w:val="28"/>
        </w:rPr>
      </w:pPr>
      <w:r w:rsidRPr="0045130D">
        <w:rPr>
          <w:bCs/>
          <w:sz w:val="28"/>
        </w:rPr>
        <w:t xml:space="preserve">Специально-подготовительные упражнения Самбо. </w:t>
      </w:r>
      <w:r w:rsidRPr="0045130D">
        <w:rPr>
          <w:sz w:val="28"/>
        </w:rPr>
        <w:t xml:space="preserve">Приёмы </w:t>
      </w:r>
      <w:proofErr w:type="spellStart"/>
      <w:r w:rsidR="00E164BA" w:rsidRPr="0045130D">
        <w:rPr>
          <w:sz w:val="28"/>
        </w:rPr>
        <w:t>самостраховки</w:t>
      </w:r>
      <w:proofErr w:type="spellEnd"/>
      <w:r w:rsidR="00E164BA" w:rsidRPr="0045130D">
        <w:rPr>
          <w:sz w:val="28"/>
        </w:rPr>
        <w:t xml:space="preserve">: </w:t>
      </w:r>
      <w:r w:rsidR="00E164BA" w:rsidRPr="0045130D">
        <w:t>на</w:t>
      </w:r>
      <w:r w:rsidRPr="0045130D">
        <w:rPr>
          <w:sz w:val="28"/>
        </w:rPr>
        <w:t xml:space="preserve">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</w:t>
      </w:r>
      <w:r w:rsidRPr="0045130D">
        <w:rPr>
          <w:sz w:val="28"/>
        </w:rPr>
        <w:lastRenderedPageBreak/>
        <w:t xml:space="preserve">на руки </w:t>
      </w:r>
      <w:r w:rsidRPr="0045130D">
        <w:rPr>
          <w:color w:val="000000"/>
          <w:sz w:val="28"/>
        </w:rPr>
        <w:t>при п</w:t>
      </w:r>
      <w:r w:rsidRPr="0045130D">
        <w:rPr>
          <w:sz w:val="28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14:paraId="223ED875" w14:textId="77777777" w:rsidR="0076430B" w:rsidRPr="0045130D" w:rsidRDefault="0076430B" w:rsidP="0076430B">
      <w:pPr>
        <w:spacing w:after="0" w:line="276" w:lineRule="auto"/>
        <w:ind w:firstLine="709"/>
        <w:jc w:val="both"/>
        <w:rPr>
          <w:sz w:val="28"/>
        </w:rPr>
      </w:pPr>
      <w:r w:rsidRPr="0045130D">
        <w:rPr>
          <w:sz w:val="28"/>
        </w:rPr>
        <w:t xml:space="preserve">Специально-подготовительные упражнения для бросков: </w:t>
      </w:r>
      <w:r w:rsidRPr="0045130D">
        <w:rPr>
          <w:color w:val="000000"/>
          <w:sz w:val="28"/>
        </w:rPr>
        <w:t>зацепов, подхватов, через голову, через</w:t>
      </w:r>
      <w:r w:rsidRPr="0045130D">
        <w:rPr>
          <w:sz w:val="28"/>
        </w:rPr>
        <w:t xml:space="preserve"> спину, через бедро. </w:t>
      </w:r>
    </w:p>
    <w:p w14:paraId="6002CBCE" w14:textId="57A2DAF1" w:rsidR="0076430B" w:rsidRPr="0045130D" w:rsidRDefault="0076430B" w:rsidP="0076430B">
      <w:pPr>
        <w:spacing w:after="0" w:line="276" w:lineRule="auto"/>
        <w:ind w:firstLine="709"/>
        <w:jc w:val="both"/>
        <w:rPr>
          <w:iCs/>
          <w:spacing w:val="-3"/>
          <w:sz w:val="28"/>
        </w:rPr>
      </w:pPr>
      <w:r w:rsidRPr="0045130D">
        <w:rPr>
          <w:sz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 w:rsidRPr="0045130D">
        <w:rPr>
          <w:iCs/>
          <w:spacing w:val="-3"/>
          <w:sz w:val="28"/>
        </w:rPr>
        <w:t xml:space="preserve">задней подножки с захватом </w:t>
      </w:r>
      <w:r w:rsidR="00E164BA" w:rsidRPr="0045130D">
        <w:rPr>
          <w:iCs/>
          <w:spacing w:val="-3"/>
          <w:sz w:val="28"/>
        </w:rPr>
        <w:t>ноги; передней</w:t>
      </w:r>
      <w:r w:rsidRPr="0045130D">
        <w:rPr>
          <w:iCs/>
          <w:spacing w:val="-3"/>
          <w:sz w:val="28"/>
        </w:rPr>
        <w:t xml:space="preserve"> подножки;</w:t>
      </w:r>
      <w:r w:rsidRPr="0045130D">
        <w:rPr>
          <w:sz w:val="28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 w:rsidRPr="0045130D">
        <w:rPr>
          <w:iCs/>
          <w:spacing w:val="-3"/>
          <w:sz w:val="28"/>
        </w:rPr>
        <w:t xml:space="preserve">; </w:t>
      </w:r>
      <w:r w:rsidRPr="0045130D">
        <w:rPr>
          <w:sz w:val="28"/>
        </w:rPr>
        <w:t>через бедро.</w:t>
      </w:r>
      <w:r w:rsidRPr="0045130D">
        <w:rPr>
          <w:rFonts w:ascii="Arial Narrow" w:hAnsi="Arial Narrow"/>
          <w:sz w:val="22"/>
          <w:szCs w:val="20"/>
        </w:rPr>
        <w:t xml:space="preserve"> </w:t>
      </w:r>
    </w:p>
    <w:p w14:paraId="66518CBA" w14:textId="77777777" w:rsidR="0076430B" w:rsidRPr="0045130D" w:rsidRDefault="0076430B" w:rsidP="0076430B">
      <w:pPr>
        <w:tabs>
          <w:tab w:val="left" w:pos="284"/>
        </w:tabs>
        <w:spacing w:after="0" w:line="276" w:lineRule="auto"/>
        <w:ind w:firstLine="709"/>
        <w:jc w:val="both"/>
        <w:rPr>
          <w:sz w:val="28"/>
        </w:rPr>
      </w:pPr>
      <w:r w:rsidRPr="0045130D">
        <w:rPr>
          <w:sz w:val="28"/>
        </w:rPr>
        <w:t xml:space="preserve"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45130D">
        <w:rPr>
          <w:sz w:val="28"/>
        </w:rPr>
        <w:t>взаиморасположениях</w:t>
      </w:r>
      <w:proofErr w:type="spellEnd"/>
      <w:r w:rsidRPr="0045130D">
        <w:rPr>
          <w:sz w:val="28"/>
        </w:rPr>
        <w:t xml:space="preserve"> соперников.</w:t>
      </w:r>
    </w:p>
    <w:p w14:paraId="6190B52D" w14:textId="77777777" w:rsidR="0076430B" w:rsidRDefault="0076430B" w:rsidP="0076430B">
      <w:pPr>
        <w:pStyle w:val="a8"/>
        <w:spacing w:before="100" w:after="100" w:line="276" w:lineRule="auto"/>
        <w:ind w:left="0" w:firstLine="709"/>
        <w:jc w:val="both"/>
        <w:rPr>
          <w:sz w:val="28"/>
        </w:rPr>
      </w:pPr>
      <w:r w:rsidRPr="0045130D">
        <w:rPr>
          <w:bCs/>
          <w:sz w:val="28"/>
        </w:rPr>
        <w:t>Тактическая подготовка.</w:t>
      </w:r>
      <w:r w:rsidRPr="0045130D">
        <w:rPr>
          <w:sz w:val="28"/>
        </w:rPr>
        <w:t xml:space="preserve"> Игры-задания. </w:t>
      </w:r>
      <w:r w:rsidRPr="007A5D48">
        <w:rPr>
          <w:sz w:val="28"/>
        </w:rPr>
        <w:t>Учебные</w:t>
      </w:r>
      <w:r w:rsidRPr="0045130D">
        <w:rPr>
          <w:sz w:val="28"/>
        </w:rPr>
        <w:t xml:space="preserve"> схватки по заданию.</w:t>
      </w:r>
    </w:p>
    <w:p w14:paraId="078377FC" w14:textId="77777777" w:rsidR="0076430B" w:rsidRPr="00866718" w:rsidRDefault="0076430B" w:rsidP="0076430B">
      <w:pPr>
        <w:pStyle w:val="a8"/>
        <w:spacing w:before="100" w:after="100"/>
        <w:ind w:left="0" w:firstLine="709"/>
        <w:jc w:val="both"/>
        <w:rPr>
          <w:i/>
          <w:sz w:val="28"/>
          <w:szCs w:val="28"/>
        </w:rPr>
      </w:pPr>
      <w:r w:rsidRPr="00866718">
        <w:rPr>
          <w:i/>
          <w:sz w:val="28"/>
          <w:szCs w:val="28"/>
        </w:rPr>
        <w:t>Модуль 3. Лёгкая атлетика</w:t>
      </w:r>
      <w:r>
        <w:rPr>
          <w:i/>
          <w:sz w:val="28"/>
          <w:szCs w:val="28"/>
        </w:rPr>
        <w:t>.</w:t>
      </w:r>
    </w:p>
    <w:p w14:paraId="599EC2F5" w14:textId="77777777" w:rsidR="0076430B" w:rsidRDefault="0076430B" w:rsidP="007643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DE0">
        <w:rPr>
          <w:rFonts w:ascii="Times New Roman" w:hAnsi="Times New Roman" w:cs="Times New Roman"/>
          <w:sz w:val="28"/>
          <w:szCs w:val="28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CD3DE0">
        <w:rPr>
          <w:rStyle w:val="16"/>
          <w:sz w:val="28"/>
          <w:szCs w:val="28"/>
        </w:rPr>
        <w:t>овершенствование навыков бега.</w:t>
      </w:r>
      <w:r w:rsidRPr="00CD3DE0">
        <w:rPr>
          <w:rFonts w:ascii="Times New Roman" w:hAnsi="Times New Roman" w:cs="Times New Roman"/>
          <w:sz w:val="28"/>
          <w:szCs w:val="28"/>
        </w:rPr>
        <w:t xml:space="preserve">  Кросс по слабопересечённой местности. </w:t>
      </w:r>
      <w:r w:rsidRPr="00CD3DE0">
        <w:rPr>
          <w:rStyle w:val="56"/>
          <w:rFonts w:cs="Times New Roman"/>
          <w:iCs/>
          <w:sz w:val="28"/>
          <w:szCs w:val="28"/>
        </w:rPr>
        <w:t>Прыжки на одной ноге</w:t>
      </w:r>
      <w:r w:rsidRPr="00CD3DE0">
        <w:rPr>
          <w:rFonts w:ascii="Times New Roman" w:hAnsi="Times New Roman" w:cs="Times New Roman"/>
          <w:sz w:val="28"/>
          <w:szCs w:val="28"/>
        </w:rPr>
        <w:t>; на двух ногах; с ноги на ногу; на месте; с пово</w:t>
      </w:r>
      <w:r w:rsidRPr="00CD3DE0">
        <w:rPr>
          <w:rFonts w:ascii="Times New Roman" w:hAnsi="Times New Roman" w:cs="Times New Roman"/>
          <w:sz w:val="28"/>
          <w:szCs w:val="28"/>
        </w:rPr>
        <w:softHyphen/>
        <w:t>ротами; с продвижением впе</w:t>
      </w:r>
      <w:r w:rsidRPr="00CD3DE0">
        <w:rPr>
          <w:rFonts w:ascii="Times New Roman" w:hAnsi="Times New Roman" w:cs="Times New Roman"/>
          <w:sz w:val="28"/>
          <w:szCs w:val="28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CD3DE0">
        <w:rPr>
          <w:rStyle w:val="54"/>
          <w:sz w:val="28"/>
          <w:szCs w:val="28"/>
          <w:lang w:eastAsia="ru-RU"/>
        </w:rPr>
        <w:t xml:space="preserve"> </w:t>
      </w:r>
      <w:r w:rsidRPr="00CD3DE0">
        <w:rPr>
          <w:rFonts w:ascii="Times New Roman" w:hAnsi="Times New Roman" w:cs="Times New Roman"/>
          <w:sz w:val="28"/>
          <w:szCs w:val="28"/>
          <w:lang w:eastAsia="ru-RU"/>
        </w:rPr>
        <w:t>Метание малого мяча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различными способами</w:t>
      </w:r>
      <w:r w:rsidRPr="00CD3DE0">
        <w:rPr>
          <w:rFonts w:ascii="Times New Roman" w:hAnsi="Times New Roman" w:cs="Times New Roman"/>
          <w:sz w:val="28"/>
          <w:szCs w:val="28"/>
          <w:lang w:eastAsia="ru-RU"/>
        </w:rPr>
        <w:t>. Броски набивного мя</w:t>
      </w:r>
      <w:r>
        <w:rPr>
          <w:rFonts w:ascii="Times New Roman" w:hAnsi="Times New Roman" w:cs="Times New Roman"/>
          <w:sz w:val="28"/>
          <w:szCs w:val="28"/>
          <w:lang w:eastAsia="ru-RU"/>
        </w:rPr>
        <w:t>ча различными способами.</w:t>
      </w:r>
    </w:p>
    <w:p w14:paraId="5801B469" w14:textId="77777777" w:rsidR="0076430B" w:rsidRPr="000F35D6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rPr>
          <w:i/>
          <w:sz w:val="28"/>
          <w:szCs w:val="28"/>
        </w:rPr>
      </w:pPr>
      <w:r w:rsidRPr="000F35D6">
        <w:rPr>
          <w:i/>
          <w:sz w:val="28"/>
          <w:szCs w:val="28"/>
        </w:rPr>
        <w:t>Работа с обучающимися с нарушением состояния здоровья</w:t>
      </w:r>
      <w:r>
        <w:rPr>
          <w:i/>
          <w:sz w:val="28"/>
          <w:szCs w:val="28"/>
        </w:rPr>
        <w:t xml:space="preserve"> на уровне </w:t>
      </w:r>
      <w:r w:rsidRPr="000F35D6">
        <w:rPr>
          <w:i/>
          <w:sz w:val="28"/>
          <w:szCs w:val="28"/>
        </w:rPr>
        <w:t>основного общего образования.</w:t>
      </w:r>
    </w:p>
    <w:p w14:paraId="5472F8B5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  <w:sz w:val="28"/>
          <w:szCs w:val="28"/>
        </w:rPr>
      </w:pPr>
      <w:r w:rsidRPr="003F49BF">
        <w:rPr>
          <w:rFonts w:eastAsia="Times-Roman"/>
          <w:sz w:val="28"/>
          <w:szCs w:val="28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14:paraId="59BC2C6A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  <w:sz w:val="28"/>
          <w:szCs w:val="28"/>
        </w:rPr>
      </w:pPr>
      <w:r w:rsidRPr="003F49BF">
        <w:rPr>
          <w:rFonts w:eastAsia="Times-Roman"/>
          <w:sz w:val="28"/>
          <w:szCs w:val="28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14:paraId="2300D798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3F49BF">
        <w:rPr>
          <w:rFonts w:eastAsia="Times-Roman"/>
          <w:sz w:val="28"/>
          <w:szCs w:val="28"/>
        </w:rPr>
        <w:t xml:space="preserve"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</w:t>
      </w:r>
      <w:r w:rsidRPr="003F49BF">
        <w:rPr>
          <w:rFonts w:eastAsia="Times-Roman"/>
          <w:sz w:val="28"/>
          <w:szCs w:val="28"/>
        </w:rPr>
        <w:lastRenderedPageBreak/>
        <w:t>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14:paraId="725BAA12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  <w:sz w:val="28"/>
          <w:szCs w:val="28"/>
        </w:rPr>
      </w:pPr>
      <w:r w:rsidRPr="003F49BF">
        <w:rPr>
          <w:color w:val="000000"/>
          <w:sz w:val="28"/>
          <w:szCs w:val="28"/>
        </w:rPr>
        <w:t>Физическое совершенствование</w:t>
      </w:r>
      <w:r w:rsidRPr="003F49BF">
        <w:rPr>
          <w:rFonts w:eastAsia="Times-Roman"/>
          <w:sz w:val="28"/>
          <w:szCs w:val="28"/>
        </w:rPr>
        <w:t xml:space="preserve"> </w:t>
      </w:r>
      <w:r w:rsidRPr="003F49BF">
        <w:rPr>
          <w:sz w:val="28"/>
          <w:szCs w:val="28"/>
        </w:rPr>
        <w:t>детей с нарушением состояния здоровья</w:t>
      </w:r>
      <w:r w:rsidRPr="003F49BF">
        <w:rPr>
          <w:rFonts w:eastAsia="Times-Roman"/>
          <w:sz w:val="28"/>
          <w:szCs w:val="28"/>
        </w:rPr>
        <w:t xml:space="preserve"> осуществляют с помощью:</w:t>
      </w:r>
    </w:p>
    <w:p w14:paraId="41987C29" w14:textId="77777777" w:rsidR="0076430B" w:rsidRPr="003F49BF" w:rsidRDefault="0076430B" w:rsidP="0076430B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 w:rsidRPr="003F49BF">
        <w:rPr>
          <w:b w:val="0"/>
          <w:sz w:val="28"/>
          <w:szCs w:val="28"/>
        </w:rPr>
        <w:t xml:space="preserve">общеукрепляющих упражнений, которые  </w:t>
      </w:r>
      <w:r w:rsidRPr="003F49BF">
        <w:rPr>
          <w:rStyle w:val="ab"/>
          <w:b w:val="0"/>
          <w:sz w:val="28"/>
          <w:szCs w:val="28"/>
        </w:rPr>
        <w:t>п</w:t>
      </w:r>
      <w:r w:rsidRPr="003F49BF">
        <w:rPr>
          <w:b w:val="0"/>
          <w:sz w:val="28"/>
          <w:szCs w:val="28"/>
        </w:rPr>
        <w:t xml:space="preserve">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3F49BF">
        <w:rPr>
          <w:b w:val="0"/>
          <w:sz w:val="28"/>
          <w:szCs w:val="28"/>
        </w:rPr>
        <w:t>стретчинговые</w:t>
      </w:r>
      <w:proofErr w:type="spellEnd"/>
      <w:r w:rsidRPr="003F49BF">
        <w:rPr>
          <w:b w:val="0"/>
          <w:sz w:val="28"/>
          <w:szCs w:val="28"/>
        </w:rPr>
        <w:t xml:space="preserve"> и релаксационные упражнения (для снижения тонуса мышц, создания условий отдыха);</w:t>
      </w:r>
    </w:p>
    <w:p w14:paraId="11E0020C" w14:textId="77777777" w:rsidR="0076430B" w:rsidRPr="003F49BF" w:rsidRDefault="0076430B" w:rsidP="0076430B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F49BF">
        <w:rPr>
          <w:b w:val="0"/>
          <w:sz w:val="28"/>
          <w:szCs w:val="28"/>
        </w:rPr>
        <w:t xml:space="preserve">дыхательных упражнений: статических - </w:t>
      </w:r>
      <w:r w:rsidRPr="003F49B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дыхание без одновременного движения конечностями и туловищем</w:t>
      </w:r>
      <w:r w:rsidRPr="003F49BF">
        <w:rPr>
          <w:b w:val="0"/>
          <w:sz w:val="28"/>
          <w:szCs w:val="28"/>
        </w:rPr>
        <w:t xml:space="preserve"> и динамических - </w:t>
      </w:r>
      <w:r w:rsidRPr="003F49BF">
        <w:rPr>
          <w:rFonts w:eastAsia="Times New Roman"/>
          <w:b w:val="0"/>
          <w:color w:val="000000"/>
          <w:sz w:val="28"/>
          <w:szCs w:val="28"/>
          <w:lang w:eastAsia="ru-RU"/>
        </w:rPr>
        <w:t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</w:t>
      </w:r>
      <w:r w:rsidRPr="003F49BF">
        <w:rPr>
          <w:b w:val="0"/>
          <w:sz w:val="28"/>
          <w:szCs w:val="28"/>
        </w:rPr>
        <w:t>), а также с использованием надувных игрушек и мячей;</w:t>
      </w:r>
    </w:p>
    <w:p w14:paraId="59BB2EF8" w14:textId="77777777" w:rsidR="0076430B" w:rsidRPr="003F49BF" w:rsidRDefault="0076430B" w:rsidP="0076430B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 w:rsidRPr="003F49BF">
        <w:rPr>
          <w:b w:val="0"/>
          <w:sz w:val="28"/>
          <w:szCs w:val="28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r w:rsidRPr="003F49BF">
        <w:rPr>
          <w:rFonts w:eastAsia="Times-Roman"/>
          <w:b w:val="0"/>
          <w:sz w:val="28"/>
          <w:szCs w:val="28"/>
        </w:rPr>
        <w:t>дартса, бадминтона, тенниса</w:t>
      </w:r>
      <w:r w:rsidRPr="003F49BF">
        <w:rPr>
          <w:b w:val="0"/>
          <w:sz w:val="28"/>
          <w:szCs w:val="28"/>
        </w:rPr>
        <w:t xml:space="preserve"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14:paraId="7D05CB2A" w14:textId="77777777" w:rsidR="0076430B" w:rsidRPr="003F49BF" w:rsidRDefault="0076430B" w:rsidP="0076430B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 w:rsidRPr="003F49BF">
        <w:rPr>
          <w:b w:val="0"/>
          <w:sz w:val="28"/>
          <w:szCs w:val="28"/>
        </w:rPr>
        <w:t xml:space="preserve">спортивно-прикладных упражнений и игр: ходьба, бег, лазание, бросание и ловля мяча, ходьба на лыжах, </w:t>
      </w:r>
      <w:r w:rsidRPr="003F49BF">
        <w:rPr>
          <w:rFonts w:eastAsia="Times-Roman"/>
          <w:b w:val="0"/>
          <w:sz w:val="28"/>
          <w:szCs w:val="28"/>
        </w:rPr>
        <w:t>скандинавская ходьба, оздоровительное плавание, езда</w:t>
      </w:r>
      <w:r w:rsidRPr="003F49BF">
        <w:rPr>
          <w:b w:val="0"/>
          <w:sz w:val="28"/>
          <w:szCs w:val="28"/>
        </w:rPr>
        <w:t xml:space="preserve"> на велосипеде. Данные упражнения применяются в зависимости от задач, поставленных на занятиях и категории обучающихся. </w:t>
      </w:r>
    </w:p>
    <w:p w14:paraId="624FF9C0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49BF">
        <w:rPr>
          <w:sz w:val="28"/>
          <w:szCs w:val="28"/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14:paraId="312D1F61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49BF">
        <w:rPr>
          <w:sz w:val="28"/>
          <w:szCs w:val="28"/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14:paraId="2B19A3E8" w14:textId="77777777" w:rsidR="0076430B" w:rsidRPr="003F49BF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49BF">
        <w:rPr>
          <w:sz w:val="28"/>
          <w:szCs w:val="28"/>
          <w:shd w:val="clear" w:color="auto" w:fill="FFFFFF"/>
        </w:rPr>
        <w:lastRenderedPageBreak/>
        <w:t>Ограничивается нагрузка в беге, прыжках, в упражнениях с отягощениями, с преодолением препятствий, в эстафетах.</w:t>
      </w:r>
    </w:p>
    <w:p w14:paraId="11B1C2B1" w14:textId="77777777" w:rsidR="0076430B" w:rsidRPr="00D14245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  <w:b/>
          <w:bCs/>
          <w:sz w:val="28"/>
          <w:szCs w:val="28"/>
        </w:rPr>
      </w:pPr>
      <w:r w:rsidRPr="003F49BF">
        <w:rPr>
          <w:sz w:val="28"/>
          <w:szCs w:val="28"/>
          <w:shd w:val="clear" w:color="auto" w:fill="FFFFFF"/>
        </w:rPr>
        <w:t>Осуществляется контроль нагрузки по пульсу, дыханию и внешним признакам утомления обучающихся. Знание признаков утомления позволяет определять и регулировать нагрузку в процессе занятия.</w:t>
      </w:r>
    </w:p>
    <w:p w14:paraId="6B86B7BF" w14:textId="77777777" w:rsidR="0076430B" w:rsidRPr="00D14245" w:rsidRDefault="0076430B" w:rsidP="007643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14:paraId="08FF8D44" w14:textId="398146AA" w:rsidR="00CD3A0D" w:rsidRPr="00D14245" w:rsidRDefault="00340477" w:rsidP="002B51DE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D14245">
        <w:rPr>
          <w:b/>
          <w:bCs/>
          <w:spacing w:val="-10"/>
          <w:sz w:val="28"/>
          <w:szCs w:val="28"/>
        </w:rPr>
        <w:t xml:space="preserve">3. </w:t>
      </w:r>
      <w:r w:rsidR="004D0B53" w:rsidRPr="00D14245">
        <w:rPr>
          <w:b/>
          <w:bCs/>
          <w:spacing w:val="-10"/>
          <w:sz w:val="28"/>
          <w:szCs w:val="28"/>
        </w:rPr>
        <w:t xml:space="preserve">ТЕМАТИЧЕСКОЕ ПЛАНИРОВАНИЕ </w:t>
      </w:r>
    </w:p>
    <w:p w14:paraId="4EDB2E43" w14:textId="472A23CD" w:rsidR="004D0B53" w:rsidRDefault="00340477" w:rsidP="004D0B53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b/>
          <w:sz w:val="28"/>
          <w:szCs w:val="28"/>
        </w:rPr>
      </w:pPr>
      <w:r w:rsidRPr="00340477">
        <w:rPr>
          <w:b/>
          <w:sz w:val="28"/>
          <w:szCs w:val="28"/>
        </w:rPr>
        <w:t>6 класс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41"/>
        <w:gridCol w:w="7462"/>
        <w:gridCol w:w="942"/>
      </w:tblGrid>
      <w:tr w:rsidR="00D14245" w:rsidRPr="005E5E92" w14:paraId="6D8CFBC7" w14:textId="77777777" w:rsidTr="00D14245">
        <w:tc>
          <w:tcPr>
            <w:tcW w:w="941" w:type="dxa"/>
          </w:tcPr>
          <w:p w14:paraId="0B2EEC1C" w14:textId="77777777" w:rsidR="00D14245" w:rsidRPr="005E5E92" w:rsidRDefault="00D14245" w:rsidP="00F4025A">
            <w:r>
              <w:t>1.</w:t>
            </w:r>
          </w:p>
        </w:tc>
        <w:tc>
          <w:tcPr>
            <w:tcW w:w="7462" w:type="dxa"/>
          </w:tcPr>
          <w:p w14:paraId="2224943D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  <w:color w:val="000000" w:themeColor="text1"/>
              </w:rPr>
              <w:t>Лёгкая атлетика</w:t>
            </w:r>
          </w:p>
        </w:tc>
        <w:tc>
          <w:tcPr>
            <w:tcW w:w="942" w:type="dxa"/>
          </w:tcPr>
          <w:p w14:paraId="7057A620" w14:textId="210E6299" w:rsidR="00D14245" w:rsidRPr="005E5E92" w:rsidRDefault="00D14245" w:rsidP="00F4025A">
            <w:r>
              <w:t>13</w:t>
            </w:r>
          </w:p>
        </w:tc>
      </w:tr>
      <w:tr w:rsidR="00D14245" w:rsidRPr="005E5E92" w14:paraId="6D58601A" w14:textId="77777777" w:rsidTr="00D14245">
        <w:tc>
          <w:tcPr>
            <w:tcW w:w="941" w:type="dxa"/>
          </w:tcPr>
          <w:p w14:paraId="54A3FFB2" w14:textId="77777777" w:rsidR="00D14245" w:rsidRPr="005E5E92" w:rsidRDefault="00D14245" w:rsidP="00F4025A">
            <w:r>
              <w:t>2.</w:t>
            </w:r>
          </w:p>
        </w:tc>
        <w:tc>
          <w:tcPr>
            <w:tcW w:w="7462" w:type="dxa"/>
          </w:tcPr>
          <w:p w14:paraId="329539FD" w14:textId="5391C83D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Спортивные игры </w:t>
            </w:r>
            <w:r w:rsidR="003F49BF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Б</w:t>
            </w:r>
            <w:r w:rsidRPr="005E5E92">
              <w:rPr>
                <w:rFonts w:eastAsia="Times New Roman"/>
                <w:b/>
                <w:bCs/>
                <w:color w:val="000000"/>
                <w:lang w:eastAsia="ru-RU"/>
              </w:rPr>
              <w:t>аскетбол)</w:t>
            </w:r>
          </w:p>
        </w:tc>
        <w:tc>
          <w:tcPr>
            <w:tcW w:w="942" w:type="dxa"/>
          </w:tcPr>
          <w:p w14:paraId="21DE6F16" w14:textId="77777777" w:rsidR="00D14245" w:rsidRPr="005E5E92" w:rsidRDefault="00D14245" w:rsidP="00F4025A">
            <w:r>
              <w:t>14</w:t>
            </w:r>
          </w:p>
        </w:tc>
      </w:tr>
      <w:tr w:rsidR="00D14245" w:rsidRPr="005E5E92" w14:paraId="6FF9E7B1" w14:textId="77777777" w:rsidTr="00D14245">
        <w:tc>
          <w:tcPr>
            <w:tcW w:w="941" w:type="dxa"/>
          </w:tcPr>
          <w:p w14:paraId="726BBFBA" w14:textId="77777777" w:rsidR="00D14245" w:rsidRPr="005E5E92" w:rsidRDefault="00D14245" w:rsidP="00F4025A">
            <w:r>
              <w:t>3.</w:t>
            </w:r>
          </w:p>
        </w:tc>
        <w:tc>
          <w:tcPr>
            <w:tcW w:w="7462" w:type="dxa"/>
          </w:tcPr>
          <w:p w14:paraId="2AA72D32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42" w:type="dxa"/>
          </w:tcPr>
          <w:p w14:paraId="6A7D9CEC" w14:textId="72773583" w:rsidR="00D14245" w:rsidRPr="005E5E92" w:rsidRDefault="00D14245" w:rsidP="00F4025A">
            <w:r>
              <w:t>12</w:t>
            </w:r>
          </w:p>
        </w:tc>
      </w:tr>
      <w:tr w:rsidR="00D14245" w:rsidRPr="005E5E92" w14:paraId="749BEDE4" w14:textId="77777777" w:rsidTr="00D14245">
        <w:tc>
          <w:tcPr>
            <w:tcW w:w="941" w:type="dxa"/>
          </w:tcPr>
          <w:p w14:paraId="613A68F6" w14:textId="77777777" w:rsidR="00D14245" w:rsidRPr="005E5E92" w:rsidRDefault="00D14245" w:rsidP="00F4025A">
            <w:r>
              <w:t>4.</w:t>
            </w:r>
          </w:p>
        </w:tc>
        <w:tc>
          <w:tcPr>
            <w:tcW w:w="7462" w:type="dxa"/>
          </w:tcPr>
          <w:p w14:paraId="18D9825B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</w:rPr>
              <w:t>Самбо</w:t>
            </w:r>
          </w:p>
        </w:tc>
        <w:tc>
          <w:tcPr>
            <w:tcW w:w="942" w:type="dxa"/>
          </w:tcPr>
          <w:p w14:paraId="6B6AA07E" w14:textId="3BADCB98" w:rsidR="00D14245" w:rsidRPr="005E5E92" w:rsidRDefault="00D14245" w:rsidP="00F4025A">
            <w:r>
              <w:t>6</w:t>
            </w:r>
          </w:p>
        </w:tc>
      </w:tr>
      <w:tr w:rsidR="00D14245" w:rsidRPr="005E5E92" w14:paraId="2DE55C85" w14:textId="77777777" w:rsidTr="00D14245">
        <w:tc>
          <w:tcPr>
            <w:tcW w:w="941" w:type="dxa"/>
          </w:tcPr>
          <w:p w14:paraId="740E3DD6" w14:textId="17450A0E" w:rsidR="00D14245" w:rsidRPr="005E5E92" w:rsidRDefault="00D14245" w:rsidP="00F4025A">
            <w:r>
              <w:t>5.</w:t>
            </w:r>
          </w:p>
        </w:tc>
        <w:tc>
          <w:tcPr>
            <w:tcW w:w="7462" w:type="dxa"/>
          </w:tcPr>
          <w:p w14:paraId="61671E52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Спортивные игры </w:t>
            </w:r>
            <w:r>
              <w:rPr>
                <w:b/>
              </w:rPr>
              <w:t>(</w:t>
            </w:r>
            <w:r w:rsidRPr="005E5E92">
              <w:rPr>
                <w:b/>
              </w:rPr>
              <w:t>Волейбол</w:t>
            </w:r>
            <w:r>
              <w:rPr>
                <w:b/>
              </w:rPr>
              <w:t>)</w:t>
            </w:r>
          </w:p>
        </w:tc>
        <w:tc>
          <w:tcPr>
            <w:tcW w:w="942" w:type="dxa"/>
          </w:tcPr>
          <w:p w14:paraId="4C031910" w14:textId="7C52D993" w:rsidR="00D14245" w:rsidRPr="005E5E92" w:rsidRDefault="00D14245" w:rsidP="00F4025A">
            <w:r>
              <w:t>10</w:t>
            </w:r>
          </w:p>
        </w:tc>
      </w:tr>
      <w:tr w:rsidR="00D14245" w:rsidRPr="005E5E92" w14:paraId="25F5F1C9" w14:textId="77777777" w:rsidTr="00D14245">
        <w:tc>
          <w:tcPr>
            <w:tcW w:w="941" w:type="dxa"/>
          </w:tcPr>
          <w:p w14:paraId="531B2EC2" w14:textId="57CB602E" w:rsidR="00D14245" w:rsidRPr="005E5E92" w:rsidRDefault="00D14245" w:rsidP="00F4025A">
            <w:r>
              <w:t>6.</w:t>
            </w:r>
          </w:p>
        </w:tc>
        <w:tc>
          <w:tcPr>
            <w:tcW w:w="7462" w:type="dxa"/>
          </w:tcPr>
          <w:p w14:paraId="54DDBD83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F2172D">
              <w:rPr>
                <w:b/>
              </w:rPr>
              <w:t>Лёгкая атлетика</w:t>
            </w:r>
          </w:p>
        </w:tc>
        <w:tc>
          <w:tcPr>
            <w:tcW w:w="942" w:type="dxa"/>
          </w:tcPr>
          <w:p w14:paraId="59BC4027" w14:textId="01753203" w:rsidR="00D14245" w:rsidRPr="005E5E92" w:rsidRDefault="00D14245" w:rsidP="00F4025A">
            <w:r>
              <w:t>8</w:t>
            </w:r>
          </w:p>
        </w:tc>
      </w:tr>
      <w:tr w:rsidR="00D14245" w:rsidRPr="005E5E92" w14:paraId="6FDB2A39" w14:textId="77777777" w:rsidTr="00D14245">
        <w:tc>
          <w:tcPr>
            <w:tcW w:w="941" w:type="dxa"/>
          </w:tcPr>
          <w:p w14:paraId="674968C9" w14:textId="29415F65" w:rsidR="00D14245" w:rsidRPr="005E5E92" w:rsidRDefault="00D14245" w:rsidP="00F4025A">
            <w:r>
              <w:t>7.</w:t>
            </w:r>
          </w:p>
        </w:tc>
        <w:tc>
          <w:tcPr>
            <w:tcW w:w="7462" w:type="dxa"/>
          </w:tcPr>
          <w:p w14:paraId="0645CCC7" w14:textId="77777777" w:rsidR="00D14245" w:rsidRPr="005E5E92" w:rsidRDefault="00D14245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</w:t>
            </w:r>
            <w:r>
              <w:rPr>
                <w:b/>
              </w:rPr>
              <w:t xml:space="preserve"> (Футбол)</w:t>
            </w:r>
          </w:p>
        </w:tc>
        <w:tc>
          <w:tcPr>
            <w:tcW w:w="942" w:type="dxa"/>
          </w:tcPr>
          <w:p w14:paraId="3ECD9508" w14:textId="2FEBAD03" w:rsidR="00D14245" w:rsidRPr="005E5E92" w:rsidRDefault="00D14245" w:rsidP="00F4025A">
            <w:r>
              <w:t>5</w:t>
            </w:r>
          </w:p>
        </w:tc>
      </w:tr>
    </w:tbl>
    <w:p w14:paraId="5704346A" w14:textId="77777777" w:rsidR="006F7558" w:rsidRDefault="006F7558" w:rsidP="00E164BA">
      <w:pPr>
        <w:autoSpaceDE w:val="0"/>
        <w:autoSpaceDN w:val="0"/>
        <w:adjustRightInd w:val="0"/>
        <w:spacing w:after="100" w:line="276" w:lineRule="auto"/>
        <w:rPr>
          <w:b/>
          <w:sz w:val="28"/>
          <w:szCs w:val="28"/>
        </w:rPr>
      </w:pPr>
    </w:p>
    <w:p w14:paraId="575BA969" w14:textId="77777777" w:rsidR="009A0200" w:rsidRDefault="009A0200" w:rsidP="004D0B53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41"/>
        <w:gridCol w:w="7462"/>
        <w:gridCol w:w="942"/>
      </w:tblGrid>
      <w:tr w:rsidR="00927224" w:rsidRPr="005E5E92" w14:paraId="09219135" w14:textId="77777777" w:rsidTr="00F4025A">
        <w:tc>
          <w:tcPr>
            <w:tcW w:w="941" w:type="dxa"/>
          </w:tcPr>
          <w:p w14:paraId="282101D2" w14:textId="77777777" w:rsidR="00927224" w:rsidRPr="005E5E92" w:rsidRDefault="00927224" w:rsidP="00F4025A">
            <w:r>
              <w:t>1.</w:t>
            </w:r>
          </w:p>
        </w:tc>
        <w:tc>
          <w:tcPr>
            <w:tcW w:w="7462" w:type="dxa"/>
          </w:tcPr>
          <w:p w14:paraId="154FA95D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  <w:color w:val="000000" w:themeColor="text1"/>
              </w:rPr>
              <w:t>Лёгкая атлетика</w:t>
            </w:r>
          </w:p>
        </w:tc>
        <w:tc>
          <w:tcPr>
            <w:tcW w:w="942" w:type="dxa"/>
          </w:tcPr>
          <w:p w14:paraId="2C21009F" w14:textId="77777777" w:rsidR="00927224" w:rsidRPr="005E5E92" w:rsidRDefault="00927224" w:rsidP="00F4025A">
            <w:r>
              <w:t>13</w:t>
            </w:r>
          </w:p>
        </w:tc>
      </w:tr>
      <w:tr w:rsidR="00927224" w:rsidRPr="005E5E92" w14:paraId="41CD2693" w14:textId="77777777" w:rsidTr="00F4025A">
        <w:tc>
          <w:tcPr>
            <w:tcW w:w="941" w:type="dxa"/>
          </w:tcPr>
          <w:p w14:paraId="67CC4FA1" w14:textId="77777777" w:rsidR="00927224" w:rsidRPr="005E5E92" w:rsidRDefault="00927224" w:rsidP="00F4025A">
            <w:r>
              <w:t>2.</w:t>
            </w:r>
          </w:p>
        </w:tc>
        <w:tc>
          <w:tcPr>
            <w:tcW w:w="7462" w:type="dxa"/>
          </w:tcPr>
          <w:p w14:paraId="2417C83B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 (Б</w:t>
            </w:r>
            <w:r w:rsidRPr="005E5E92">
              <w:rPr>
                <w:rFonts w:eastAsia="Times New Roman"/>
                <w:b/>
                <w:bCs/>
                <w:color w:val="000000"/>
                <w:lang w:eastAsia="ru-RU"/>
              </w:rPr>
              <w:t>аскетбол)</w:t>
            </w:r>
          </w:p>
        </w:tc>
        <w:tc>
          <w:tcPr>
            <w:tcW w:w="942" w:type="dxa"/>
          </w:tcPr>
          <w:p w14:paraId="3F6932C3" w14:textId="77777777" w:rsidR="00927224" w:rsidRPr="005E5E92" w:rsidRDefault="00927224" w:rsidP="00F4025A">
            <w:r>
              <w:t>14</w:t>
            </w:r>
          </w:p>
        </w:tc>
      </w:tr>
      <w:tr w:rsidR="00927224" w:rsidRPr="005E5E92" w14:paraId="05BA6CA5" w14:textId="77777777" w:rsidTr="00F4025A">
        <w:tc>
          <w:tcPr>
            <w:tcW w:w="941" w:type="dxa"/>
          </w:tcPr>
          <w:p w14:paraId="764DB708" w14:textId="77777777" w:rsidR="00927224" w:rsidRPr="005E5E92" w:rsidRDefault="00927224" w:rsidP="00F4025A">
            <w:r>
              <w:t>3.</w:t>
            </w:r>
          </w:p>
        </w:tc>
        <w:tc>
          <w:tcPr>
            <w:tcW w:w="7462" w:type="dxa"/>
          </w:tcPr>
          <w:p w14:paraId="1E73A1BF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42" w:type="dxa"/>
          </w:tcPr>
          <w:p w14:paraId="5510EF55" w14:textId="77777777" w:rsidR="00927224" w:rsidRPr="005E5E92" w:rsidRDefault="00927224" w:rsidP="00F4025A">
            <w:r>
              <w:t>12</w:t>
            </w:r>
          </w:p>
        </w:tc>
      </w:tr>
      <w:tr w:rsidR="00927224" w:rsidRPr="005E5E92" w14:paraId="238E754F" w14:textId="77777777" w:rsidTr="00F4025A">
        <w:tc>
          <w:tcPr>
            <w:tcW w:w="941" w:type="dxa"/>
          </w:tcPr>
          <w:p w14:paraId="5BE6A478" w14:textId="77777777" w:rsidR="00927224" w:rsidRPr="005E5E92" w:rsidRDefault="00927224" w:rsidP="00F4025A">
            <w:r>
              <w:t>4.</w:t>
            </w:r>
          </w:p>
        </w:tc>
        <w:tc>
          <w:tcPr>
            <w:tcW w:w="7462" w:type="dxa"/>
          </w:tcPr>
          <w:p w14:paraId="3A408814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</w:rPr>
              <w:t>Самбо</w:t>
            </w:r>
          </w:p>
        </w:tc>
        <w:tc>
          <w:tcPr>
            <w:tcW w:w="942" w:type="dxa"/>
          </w:tcPr>
          <w:p w14:paraId="58B1441A" w14:textId="77777777" w:rsidR="00927224" w:rsidRPr="005E5E92" w:rsidRDefault="00927224" w:rsidP="00F4025A">
            <w:r>
              <w:t>6</w:t>
            </w:r>
          </w:p>
        </w:tc>
      </w:tr>
      <w:tr w:rsidR="00927224" w:rsidRPr="005E5E92" w14:paraId="10998356" w14:textId="77777777" w:rsidTr="00F4025A">
        <w:tc>
          <w:tcPr>
            <w:tcW w:w="941" w:type="dxa"/>
          </w:tcPr>
          <w:p w14:paraId="2B3725B3" w14:textId="77777777" w:rsidR="00927224" w:rsidRPr="005E5E92" w:rsidRDefault="00927224" w:rsidP="00F4025A">
            <w:r>
              <w:t>5.</w:t>
            </w:r>
          </w:p>
        </w:tc>
        <w:tc>
          <w:tcPr>
            <w:tcW w:w="7462" w:type="dxa"/>
          </w:tcPr>
          <w:p w14:paraId="7DAE213C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Спортивные игры </w:t>
            </w:r>
            <w:r>
              <w:rPr>
                <w:b/>
              </w:rPr>
              <w:t>(</w:t>
            </w:r>
            <w:r w:rsidRPr="005E5E92">
              <w:rPr>
                <w:b/>
              </w:rPr>
              <w:t>Волейбол</w:t>
            </w:r>
            <w:r>
              <w:rPr>
                <w:b/>
              </w:rPr>
              <w:t>)</w:t>
            </w:r>
          </w:p>
        </w:tc>
        <w:tc>
          <w:tcPr>
            <w:tcW w:w="942" w:type="dxa"/>
          </w:tcPr>
          <w:p w14:paraId="1C3DF981" w14:textId="77777777" w:rsidR="00927224" w:rsidRPr="005E5E92" w:rsidRDefault="00927224" w:rsidP="00F4025A">
            <w:r>
              <w:t>10</w:t>
            </w:r>
          </w:p>
        </w:tc>
      </w:tr>
      <w:tr w:rsidR="00927224" w:rsidRPr="005E5E92" w14:paraId="7FB7D11D" w14:textId="77777777" w:rsidTr="00F4025A">
        <w:tc>
          <w:tcPr>
            <w:tcW w:w="941" w:type="dxa"/>
          </w:tcPr>
          <w:p w14:paraId="6C5039EE" w14:textId="77777777" w:rsidR="00927224" w:rsidRPr="005E5E92" w:rsidRDefault="00927224" w:rsidP="00F4025A">
            <w:r>
              <w:t>6.</w:t>
            </w:r>
          </w:p>
        </w:tc>
        <w:tc>
          <w:tcPr>
            <w:tcW w:w="7462" w:type="dxa"/>
          </w:tcPr>
          <w:p w14:paraId="5CCB486F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F2172D">
              <w:rPr>
                <w:b/>
              </w:rPr>
              <w:t>Лёгкая атлетика</w:t>
            </w:r>
          </w:p>
        </w:tc>
        <w:tc>
          <w:tcPr>
            <w:tcW w:w="942" w:type="dxa"/>
          </w:tcPr>
          <w:p w14:paraId="7DA6B698" w14:textId="77777777" w:rsidR="00927224" w:rsidRPr="005E5E92" w:rsidRDefault="00927224" w:rsidP="00F4025A">
            <w:r>
              <w:t>8</w:t>
            </w:r>
          </w:p>
        </w:tc>
      </w:tr>
      <w:tr w:rsidR="00927224" w:rsidRPr="005E5E92" w14:paraId="50477CE9" w14:textId="77777777" w:rsidTr="00F4025A">
        <w:tc>
          <w:tcPr>
            <w:tcW w:w="941" w:type="dxa"/>
          </w:tcPr>
          <w:p w14:paraId="49DE34F4" w14:textId="77777777" w:rsidR="00927224" w:rsidRPr="005E5E92" w:rsidRDefault="00927224" w:rsidP="00F4025A">
            <w:r>
              <w:t>7.</w:t>
            </w:r>
          </w:p>
        </w:tc>
        <w:tc>
          <w:tcPr>
            <w:tcW w:w="7462" w:type="dxa"/>
          </w:tcPr>
          <w:p w14:paraId="6CA25260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</w:t>
            </w:r>
            <w:r>
              <w:rPr>
                <w:b/>
              </w:rPr>
              <w:t xml:space="preserve"> (Футбол)</w:t>
            </w:r>
          </w:p>
        </w:tc>
        <w:tc>
          <w:tcPr>
            <w:tcW w:w="942" w:type="dxa"/>
          </w:tcPr>
          <w:p w14:paraId="2A3F0FA2" w14:textId="77777777" w:rsidR="00927224" w:rsidRPr="005E5E92" w:rsidRDefault="00927224" w:rsidP="00F4025A">
            <w:r>
              <w:t>5</w:t>
            </w:r>
          </w:p>
        </w:tc>
      </w:tr>
    </w:tbl>
    <w:p w14:paraId="01F309F7" w14:textId="77777777" w:rsidR="009A0200" w:rsidRPr="00340477" w:rsidRDefault="009A0200" w:rsidP="004D0B53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b/>
          <w:sz w:val="28"/>
          <w:szCs w:val="28"/>
        </w:rPr>
      </w:pPr>
    </w:p>
    <w:p w14:paraId="63D1F204" w14:textId="77777777" w:rsidR="004D0B53" w:rsidRDefault="00F2172D" w:rsidP="00F2172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F2172D">
        <w:rPr>
          <w:b/>
          <w:sz w:val="28"/>
          <w:szCs w:val="28"/>
        </w:rPr>
        <w:t>8 класс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41"/>
        <w:gridCol w:w="7462"/>
        <w:gridCol w:w="942"/>
      </w:tblGrid>
      <w:tr w:rsidR="00927224" w:rsidRPr="005E5E92" w14:paraId="7ED05906" w14:textId="77777777" w:rsidTr="00F4025A">
        <w:tc>
          <w:tcPr>
            <w:tcW w:w="941" w:type="dxa"/>
          </w:tcPr>
          <w:p w14:paraId="618FE649" w14:textId="77777777" w:rsidR="00927224" w:rsidRPr="005E5E92" w:rsidRDefault="00927224" w:rsidP="00F4025A">
            <w:r>
              <w:t>1.</w:t>
            </w:r>
          </w:p>
        </w:tc>
        <w:tc>
          <w:tcPr>
            <w:tcW w:w="7462" w:type="dxa"/>
          </w:tcPr>
          <w:p w14:paraId="68827115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  <w:color w:val="000000" w:themeColor="text1"/>
              </w:rPr>
              <w:t>Лёгкая атлетика</w:t>
            </w:r>
          </w:p>
        </w:tc>
        <w:tc>
          <w:tcPr>
            <w:tcW w:w="942" w:type="dxa"/>
          </w:tcPr>
          <w:p w14:paraId="6F39286A" w14:textId="77777777" w:rsidR="00927224" w:rsidRPr="005E5E92" w:rsidRDefault="00927224" w:rsidP="00F4025A">
            <w:r>
              <w:t>13</w:t>
            </w:r>
          </w:p>
        </w:tc>
      </w:tr>
      <w:tr w:rsidR="00927224" w:rsidRPr="005E5E92" w14:paraId="1A76D64C" w14:textId="77777777" w:rsidTr="00F4025A">
        <w:tc>
          <w:tcPr>
            <w:tcW w:w="941" w:type="dxa"/>
          </w:tcPr>
          <w:p w14:paraId="19F43863" w14:textId="77777777" w:rsidR="00927224" w:rsidRPr="005E5E92" w:rsidRDefault="00927224" w:rsidP="00F4025A">
            <w:r>
              <w:t>2.</w:t>
            </w:r>
          </w:p>
        </w:tc>
        <w:tc>
          <w:tcPr>
            <w:tcW w:w="7462" w:type="dxa"/>
          </w:tcPr>
          <w:p w14:paraId="4923F585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 (Б</w:t>
            </w:r>
            <w:r w:rsidRPr="005E5E92">
              <w:rPr>
                <w:rFonts w:eastAsia="Times New Roman"/>
                <w:b/>
                <w:bCs/>
                <w:color w:val="000000"/>
                <w:lang w:eastAsia="ru-RU"/>
              </w:rPr>
              <w:t>аскетбол)</w:t>
            </w:r>
          </w:p>
        </w:tc>
        <w:tc>
          <w:tcPr>
            <w:tcW w:w="942" w:type="dxa"/>
          </w:tcPr>
          <w:p w14:paraId="038EDB11" w14:textId="77777777" w:rsidR="00927224" w:rsidRPr="005E5E92" w:rsidRDefault="00927224" w:rsidP="00F4025A">
            <w:r>
              <w:t>14</w:t>
            </w:r>
          </w:p>
        </w:tc>
      </w:tr>
      <w:tr w:rsidR="00927224" w:rsidRPr="005E5E92" w14:paraId="7CEE05AC" w14:textId="77777777" w:rsidTr="00F4025A">
        <w:tc>
          <w:tcPr>
            <w:tcW w:w="941" w:type="dxa"/>
          </w:tcPr>
          <w:p w14:paraId="5C07E126" w14:textId="77777777" w:rsidR="00927224" w:rsidRPr="005E5E92" w:rsidRDefault="00927224" w:rsidP="00F4025A">
            <w:r>
              <w:t>3.</w:t>
            </w:r>
          </w:p>
        </w:tc>
        <w:tc>
          <w:tcPr>
            <w:tcW w:w="7462" w:type="dxa"/>
          </w:tcPr>
          <w:p w14:paraId="355549D8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42" w:type="dxa"/>
          </w:tcPr>
          <w:p w14:paraId="23FEB18C" w14:textId="77777777" w:rsidR="00927224" w:rsidRPr="005E5E92" w:rsidRDefault="00927224" w:rsidP="00F4025A">
            <w:r>
              <w:t>12</w:t>
            </w:r>
          </w:p>
        </w:tc>
      </w:tr>
      <w:tr w:rsidR="00927224" w:rsidRPr="005E5E92" w14:paraId="173232D5" w14:textId="77777777" w:rsidTr="00F4025A">
        <w:tc>
          <w:tcPr>
            <w:tcW w:w="941" w:type="dxa"/>
          </w:tcPr>
          <w:p w14:paraId="525C9211" w14:textId="77777777" w:rsidR="00927224" w:rsidRPr="005E5E92" w:rsidRDefault="00927224" w:rsidP="00F4025A">
            <w:r>
              <w:t>4.</w:t>
            </w:r>
          </w:p>
        </w:tc>
        <w:tc>
          <w:tcPr>
            <w:tcW w:w="7462" w:type="dxa"/>
          </w:tcPr>
          <w:p w14:paraId="445C764F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</w:rPr>
              <w:t>Самбо</w:t>
            </w:r>
          </w:p>
        </w:tc>
        <w:tc>
          <w:tcPr>
            <w:tcW w:w="942" w:type="dxa"/>
          </w:tcPr>
          <w:p w14:paraId="2A339043" w14:textId="77777777" w:rsidR="00927224" w:rsidRPr="005E5E92" w:rsidRDefault="00927224" w:rsidP="00F4025A">
            <w:r>
              <w:t>6</w:t>
            </w:r>
          </w:p>
        </w:tc>
      </w:tr>
      <w:tr w:rsidR="00927224" w:rsidRPr="005E5E92" w14:paraId="38C3257B" w14:textId="77777777" w:rsidTr="00F4025A">
        <w:tc>
          <w:tcPr>
            <w:tcW w:w="941" w:type="dxa"/>
          </w:tcPr>
          <w:p w14:paraId="7BD4DCB5" w14:textId="77777777" w:rsidR="00927224" w:rsidRPr="005E5E92" w:rsidRDefault="00927224" w:rsidP="00F4025A">
            <w:r>
              <w:t>5.</w:t>
            </w:r>
          </w:p>
        </w:tc>
        <w:tc>
          <w:tcPr>
            <w:tcW w:w="7462" w:type="dxa"/>
          </w:tcPr>
          <w:p w14:paraId="302408F6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Спортивные игры </w:t>
            </w:r>
            <w:r>
              <w:rPr>
                <w:b/>
              </w:rPr>
              <w:t>(</w:t>
            </w:r>
            <w:r w:rsidRPr="005E5E92">
              <w:rPr>
                <w:b/>
              </w:rPr>
              <w:t>Волейбол</w:t>
            </w:r>
            <w:r>
              <w:rPr>
                <w:b/>
              </w:rPr>
              <w:t>)</w:t>
            </w:r>
          </w:p>
        </w:tc>
        <w:tc>
          <w:tcPr>
            <w:tcW w:w="942" w:type="dxa"/>
          </w:tcPr>
          <w:p w14:paraId="71788CEC" w14:textId="77777777" w:rsidR="00927224" w:rsidRPr="005E5E92" w:rsidRDefault="00927224" w:rsidP="00F4025A">
            <w:r>
              <w:t>10</w:t>
            </w:r>
          </w:p>
        </w:tc>
      </w:tr>
      <w:tr w:rsidR="00927224" w:rsidRPr="005E5E92" w14:paraId="2F19204E" w14:textId="77777777" w:rsidTr="00F4025A">
        <w:tc>
          <w:tcPr>
            <w:tcW w:w="941" w:type="dxa"/>
          </w:tcPr>
          <w:p w14:paraId="3181C151" w14:textId="77777777" w:rsidR="00927224" w:rsidRPr="005E5E92" w:rsidRDefault="00927224" w:rsidP="00F4025A">
            <w:r>
              <w:t>6.</w:t>
            </w:r>
          </w:p>
        </w:tc>
        <w:tc>
          <w:tcPr>
            <w:tcW w:w="7462" w:type="dxa"/>
          </w:tcPr>
          <w:p w14:paraId="59E20DE6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F2172D">
              <w:rPr>
                <w:b/>
              </w:rPr>
              <w:t>Лёгкая атлетика</w:t>
            </w:r>
          </w:p>
        </w:tc>
        <w:tc>
          <w:tcPr>
            <w:tcW w:w="942" w:type="dxa"/>
          </w:tcPr>
          <w:p w14:paraId="503C29B7" w14:textId="77777777" w:rsidR="00927224" w:rsidRPr="005E5E92" w:rsidRDefault="00927224" w:rsidP="00F4025A">
            <w:r>
              <w:t>8</w:t>
            </w:r>
          </w:p>
        </w:tc>
      </w:tr>
      <w:tr w:rsidR="00927224" w:rsidRPr="005E5E92" w14:paraId="2938BF38" w14:textId="77777777" w:rsidTr="00F4025A">
        <w:tc>
          <w:tcPr>
            <w:tcW w:w="941" w:type="dxa"/>
          </w:tcPr>
          <w:p w14:paraId="71F92D78" w14:textId="77777777" w:rsidR="00927224" w:rsidRPr="005E5E92" w:rsidRDefault="00927224" w:rsidP="00F4025A">
            <w:r>
              <w:t>7.</w:t>
            </w:r>
          </w:p>
        </w:tc>
        <w:tc>
          <w:tcPr>
            <w:tcW w:w="7462" w:type="dxa"/>
          </w:tcPr>
          <w:p w14:paraId="7F524C53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</w:t>
            </w:r>
            <w:r>
              <w:rPr>
                <w:b/>
              </w:rPr>
              <w:t xml:space="preserve"> (Футбол)</w:t>
            </w:r>
          </w:p>
        </w:tc>
        <w:tc>
          <w:tcPr>
            <w:tcW w:w="942" w:type="dxa"/>
          </w:tcPr>
          <w:p w14:paraId="1347168C" w14:textId="77777777" w:rsidR="00927224" w:rsidRPr="005E5E92" w:rsidRDefault="00927224" w:rsidP="00F4025A">
            <w:r>
              <w:t>5</w:t>
            </w:r>
          </w:p>
        </w:tc>
      </w:tr>
    </w:tbl>
    <w:p w14:paraId="72C52661" w14:textId="77777777" w:rsidR="00DE6EDE" w:rsidRDefault="00DE6EDE" w:rsidP="00F2172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14:paraId="23741AF3" w14:textId="47AE87E8" w:rsidR="00E76A8A" w:rsidRDefault="00E76A8A" w:rsidP="00E76A8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2172D">
        <w:rPr>
          <w:b/>
          <w:sz w:val="28"/>
          <w:szCs w:val="28"/>
        </w:rPr>
        <w:t xml:space="preserve"> класс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41"/>
        <w:gridCol w:w="7462"/>
        <w:gridCol w:w="942"/>
      </w:tblGrid>
      <w:tr w:rsidR="00927224" w:rsidRPr="005E5E92" w14:paraId="6103A75C" w14:textId="77777777" w:rsidTr="00F4025A">
        <w:tc>
          <w:tcPr>
            <w:tcW w:w="941" w:type="dxa"/>
          </w:tcPr>
          <w:p w14:paraId="010C9054" w14:textId="77777777" w:rsidR="00927224" w:rsidRPr="005E5E92" w:rsidRDefault="00927224" w:rsidP="00F4025A">
            <w:r>
              <w:t>1.</w:t>
            </w:r>
          </w:p>
        </w:tc>
        <w:tc>
          <w:tcPr>
            <w:tcW w:w="7462" w:type="dxa"/>
          </w:tcPr>
          <w:p w14:paraId="5A0996D8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  <w:color w:val="000000" w:themeColor="text1"/>
              </w:rPr>
              <w:t>Лёгкая атлетика</w:t>
            </w:r>
          </w:p>
        </w:tc>
        <w:tc>
          <w:tcPr>
            <w:tcW w:w="942" w:type="dxa"/>
          </w:tcPr>
          <w:p w14:paraId="3CECBC61" w14:textId="77777777" w:rsidR="00927224" w:rsidRPr="005E5E92" w:rsidRDefault="00927224" w:rsidP="00F4025A">
            <w:r>
              <w:t>13</w:t>
            </w:r>
          </w:p>
        </w:tc>
      </w:tr>
      <w:tr w:rsidR="00927224" w:rsidRPr="005E5E92" w14:paraId="7190A304" w14:textId="77777777" w:rsidTr="00F4025A">
        <w:tc>
          <w:tcPr>
            <w:tcW w:w="941" w:type="dxa"/>
          </w:tcPr>
          <w:p w14:paraId="64385142" w14:textId="77777777" w:rsidR="00927224" w:rsidRPr="005E5E92" w:rsidRDefault="00927224" w:rsidP="00F4025A">
            <w:r>
              <w:t>2.</w:t>
            </w:r>
          </w:p>
        </w:tc>
        <w:tc>
          <w:tcPr>
            <w:tcW w:w="7462" w:type="dxa"/>
          </w:tcPr>
          <w:p w14:paraId="5F922CD6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 (Б</w:t>
            </w:r>
            <w:r w:rsidRPr="005E5E92">
              <w:rPr>
                <w:rFonts w:eastAsia="Times New Roman"/>
                <w:b/>
                <w:bCs/>
                <w:color w:val="000000"/>
                <w:lang w:eastAsia="ru-RU"/>
              </w:rPr>
              <w:t>аскетбол)</w:t>
            </w:r>
          </w:p>
        </w:tc>
        <w:tc>
          <w:tcPr>
            <w:tcW w:w="942" w:type="dxa"/>
          </w:tcPr>
          <w:p w14:paraId="05CF021C" w14:textId="77777777" w:rsidR="00927224" w:rsidRPr="005E5E92" w:rsidRDefault="00927224" w:rsidP="00F4025A">
            <w:r>
              <w:t>14</w:t>
            </w:r>
          </w:p>
        </w:tc>
      </w:tr>
      <w:tr w:rsidR="00927224" w:rsidRPr="005E5E92" w14:paraId="77EEB4B7" w14:textId="77777777" w:rsidTr="00F4025A">
        <w:tc>
          <w:tcPr>
            <w:tcW w:w="941" w:type="dxa"/>
          </w:tcPr>
          <w:p w14:paraId="54CACF28" w14:textId="77777777" w:rsidR="00927224" w:rsidRPr="005E5E92" w:rsidRDefault="00927224" w:rsidP="00F4025A">
            <w:r>
              <w:t>3.</w:t>
            </w:r>
          </w:p>
        </w:tc>
        <w:tc>
          <w:tcPr>
            <w:tcW w:w="7462" w:type="dxa"/>
          </w:tcPr>
          <w:p w14:paraId="037A115E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42" w:type="dxa"/>
          </w:tcPr>
          <w:p w14:paraId="7CF902D6" w14:textId="77777777" w:rsidR="00927224" w:rsidRPr="005E5E92" w:rsidRDefault="00927224" w:rsidP="00F4025A">
            <w:r>
              <w:t>12</w:t>
            </w:r>
          </w:p>
        </w:tc>
      </w:tr>
      <w:tr w:rsidR="00927224" w:rsidRPr="005E5E92" w14:paraId="30651AF9" w14:textId="77777777" w:rsidTr="00F4025A">
        <w:tc>
          <w:tcPr>
            <w:tcW w:w="941" w:type="dxa"/>
          </w:tcPr>
          <w:p w14:paraId="1B97BCC1" w14:textId="77777777" w:rsidR="00927224" w:rsidRPr="005E5E92" w:rsidRDefault="00927224" w:rsidP="00F4025A">
            <w:r>
              <w:t>4.</w:t>
            </w:r>
          </w:p>
        </w:tc>
        <w:tc>
          <w:tcPr>
            <w:tcW w:w="7462" w:type="dxa"/>
          </w:tcPr>
          <w:p w14:paraId="2730FDB9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5E5E92">
              <w:rPr>
                <w:b/>
              </w:rPr>
              <w:t>Самбо</w:t>
            </w:r>
          </w:p>
        </w:tc>
        <w:tc>
          <w:tcPr>
            <w:tcW w:w="942" w:type="dxa"/>
          </w:tcPr>
          <w:p w14:paraId="1D82723C" w14:textId="77777777" w:rsidR="00927224" w:rsidRPr="005E5E92" w:rsidRDefault="00927224" w:rsidP="00F4025A">
            <w:r>
              <w:t>6</w:t>
            </w:r>
          </w:p>
        </w:tc>
      </w:tr>
      <w:tr w:rsidR="00927224" w:rsidRPr="005E5E92" w14:paraId="52155F5F" w14:textId="77777777" w:rsidTr="00F4025A">
        <w:tc>
          <w:tcPr>
            <w:tcW w:w="941" w:type="dxa"/>
          </w:tcPr>
          <w:p w14:paraId="31C89E9F" w14:textId="77777777" w:rsidR="00927224" w:rsidRPr="005E5E92" w:rsidRDefault="00927224" w:rsidP="00F4025A">
            <w:r>
              <w:t>5.</w:t>
            </w:r>
          </w:p>
        </w:tc>
        <w:tc>
          <w:tcPr>
            <w:tcW w:w="7462" w:type="dxa"/>
          </w:tcPr>
          <w:p w14:paraId="7879FD45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Спортивные игры </w:t>
            </w:r>
            <w:r>
              <w:rPr>
                <w:b/>
              </w:rPr>
              <w:t>(</w:t>
            </w:r>
            <w:r w:rsidRPr="005E5E92">
              <w:rPr>
                <w:b/>
              </w:rPr>
              <w:t>Волейбол</w:t>
            </w:r>
            <w:r>
              <w:rPr>
                <w:b/>
              </w:rPr>
              <w:t>)</w:t>
            </w:r>
          </w:p>
        </w:tc>
        <w:tc>
          <w:tcPr>
            <w:tcW w:w="942" w:type="dxa"/>
          </w:tcPr>
          <w:p w14:paraId="7AF63327" w14:textId="77777777" w:rsidR="00927224" w:rsidRPr="005E5E92" w:rsidRDefault="00927224" w:rsidP="00F4025A">
            <w:r>
              <w:t>10</w:t>
            </w:r>
          </w:p>
        </w:tc>
      </w:tr>
      <w:tr w:rsidR="00927224" w:rsidRPr="005E5E92" w14:paraId="43D2B476" w14:textId="77777777" w:rsidTr="00F4025A">
        <w:tc>
          <w:tcPr>
            <w:tcW w:w="941" w:type="dxa"/>
          </w:tcPr>
          <w:p w14:paraId="18F89143" w14:textId="77777777" w:rsidR="00927224" w:rsidRPr="005E5E92" w:rsidRDefault="00927224" w:rsidP="00F4025A">
            <w:r>
              <w:t>6.</w:t>
            </w:r>
          </w:p>
        </w:tc>
        <w:tc>
          <w:tcPr>
            <w:tcW w:w="7462" w:type="dxa"/>
          </w:tcPr>
          <w:p w14:paraId="12E97156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 w:rsidRPr="00F2172D">
              <w:rPr>
                <w:b/>
              </w:rPr>
              <w:t>Лёгкая атлетика</w:t>
            </w:r>
          </w:p>
        </w:tc>
        <w:tc>
          <w:tcPr>
            <w:tcW w:w="942" w:type="dxa"/>
          </w:tcPr>
          <w:p w14:paraId="20ADBA59" w14:textId="77777777" w:rsidR="00927224" w:rsidRPr="005E5E92" w:rsidRDefault="00927224" w:rsidP="00F4025A">
            <w:r>
              <w:t>8</w:t>
            </w:r>
          </w:p>
        </w:tc>
      </w:tr>
      <w:tr w:rsidR="00927224" w:rsidRPr="005E5E92" w14:paraId="0A0A9419" w14:textId="77777777" w:rsidTr="00F4025A">
        <w:tc>
          <w:tcPr>
            <w:tcW w:w="941" w:type="dxa"/>
          </w:tcPr>
          <w:p w14:paraId="0561DB54" w14:textId="77777777" w:rsidR="00927224" w:rsidRPr="005E5E92" w:rsidRDefault="00927224" w:rsidP="00F4025A">
            <w:r>
              <w:t>7.</w:t>
            </w:r>
          </w:p>
        </w:tc>
        <w:tc>
          <w:tcPr>
            <w:tcW w:w="7462" w:type="dxa"/>
          </w:tcPr>
          <w:p w14:paraId="1627CB6F" w14:textId="77777777" w:rsidR="00927224" w:rsidRPr="005E5E92" w:rsidRDefault="00927224" w:rsidP="00F402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Спортивные игры</w:t>
            </w:r>
            <w:r>
              <w:rPr>
                <w:b/>
              </w:rPr>
              <w:t xml:space="preserve"> (Футбол)</w:t>
            </w:r>
          </w:p>
        </w:tc>
        <w:tc>
          <w:tcPr>
            <w:tcW w:w="942" w:type="dxa"/>
          </w:tcPr>
          <w:p w14:paraId="0FB4115B" w14:textId="77777777" w:rsidR="00927224" w:rsidRPr="005E5E92" w:rsidRDefault="00927224" w:rsidP="00F4025A">
            <w:r>
              <w:t>5</w:t>
            </w:r>
          </w:p>
        </w:tc>
      </w:tr>
    </w:tbl>
    <w:p w14:paraId="38263B48" w14:textId="2BB4DD52" w:rsidR="00E76A8A" w:rsidRDefault="00E76A8A" w:rsidP="00E76A8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14:paraId="549B662F" w14:textId="68ABF948" w:rsidR="00B04694" w:rsidRDefault="00B04694" w:rsidP="00E76A8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14:paraId="3919481A" w14:textId="77777777" w:rsidR="00B04694" w:rsidRPr="001C7E02" w:rsidRDefault="00B04694" w:rsidP="00B04694">
      <w:pPr>
        <w:spacing w:after="0"/>
      </w:pPr>
      <w:bookmarkStart w:id="0" w:name="block-27391865"/>
      <w:r w:rsidRPr="001C7E02">
        <w:rPr>
          <w:b/>
          <w:color w:val="000000"/>
          <w:sz w:val="28"/>
        </w:rPr>
        <w:lastRenderedPageBreak/>
        <w:t>УЧЕБНО-МЕТОДИЧЕСКО</w:t>
      </w:r>
      <w:r>
        <w:rPr>
          <w:b/>
          <w:color w:val="000000"/>
          <w:sz w:val="28"/>
        </w:rPr>
        <w:t xml:space="preserve">Е </w:t>
      </w:r>
      <w:r w:rsidRPr="001C7E02">
        <w:rPr>
          <w:b/>
          <w:color w:val="000000"/>
          <w:sz w:val="28"/>
        </w:rPr>
        <w:t>ОБЕСПЕЧЕНИЕ ОБРАЗОВАТЕЛЬНОГО ПРОЦЕССА</w:t>
      </w:r>
    </w:p>
    <w:p w14:paraId="19EFE6B0" w14:textId="77777777" w:rsidR="00B04694" w:rsidRPr="001C7E02" w:rsidRDefault="00B04694" w:rsidP="00B04694">
      <w:pPr>
        <w:spacing w:after="0" w:line="480" w:lineRule="auto"/>
        <w:jc w:val="both"/>
      </w:pPr>
      <w:r w:rsidRPr="001C7E02">
        <w:rPr>
          <w:b/>
          <w:color w:val="000000"/>
          <w:sz w:val="28"/>
        </w:rPr>
        <w:t>ОБЯЗАТЕЛЬНЫЕ УЧЕБНЫЕ МАТЕРИАЛЫ ДЛЯ УЧЕНИКА</w:t>
      </w:r>
    </w:p>
    <w:p w14:paraId="2371AE3A" w14:textId="77777777" w:rsidR="00B04694" w:rsidRDefault="00B04694" w:rsidP="00B04694">
      <w:pPr>
        <w:spacing w:after="0" w:line="480" w:lineRule="auto"/>
        <w:ind w:left="120"/>
        <w:jc w:val="both"/>
        <w:rPr>
          <w:color w:val="000000"/>
          <w:sz w:val="28"/>
        </w:rPr>
      </w:pPr>
      <w:r w:rsidRPr="00D43AD7">
        <w:rPr>
          <w:color w:val="000000"/>
          <w:sz w:val="28"/>
        </w:rPr>
        <w:t>• Физическая культура, 5-6 классы/ Погадаев Г.И., Общество с ограниченной ответственностью «ДРОФА»; Акционерное общество «Издательство «Просвещение»</w:t>
      </w:r>
    </w:p>
    <w:p w14:paraId="5B35BB10" w14:textId="77777777" w:rsidR="00B04694" w:rsidRDefault="00B04694" w:rsidP="00B04694">
      <w:pPr>
        <w:spacing w:after="0" w:line="480" w:lineRule="auto"/>
        <w:ind w:left="120"/>
        <w:jc w:val="both"/>
        <w:rPr>
          <w:color w:val="000000"/>
          <w:sz w:val="28"/>
        </w:rPr>
      </w:pPr>
      <w:r w:rsidRPr="00D43AD7">
        <w:rPr>
          <w:color w:val="000000"/>
          <w:sz w:val="28"/>
        </w:rPr>
        <w:t xml:space="preserve">• Физическая культура, 5-7 классы/ </w:t>
      </w:r>
      <w:proofErr w:type="spellStart"/>
      <w:r w:rsidRPr="00D43AD7">
        <w:rPr>
          <w:color w:val="000000"/>
          <w:sz w:val="28"/>
        </w:rPr>
        <w:t>Виленский</w:t>
      </w:r>
      <w:proofErr w:type="spellEnd"/>
      <w:r w:rsidRPr="00D43AD7">
        <w:rPr>
          <w:color w:val="000000"/>
          <w:sz w:val="28"/>
        </w:rPr>
        <w:t xml:space="preserve"> М.Я., </w:t>
      </w:r>
      <w:proofErr w:type="spellStart"/>
      <w:r w:rsidRPr="00D43AD7">
        <w:rPr>
          <w:color w:val="000000"/>
          <w:sz w:val="28"/>
        </w:rPr>
        <w:t>Туревский</w:t>
      </w:r>
      <w:proofErr w:type="spellEnd"/>
      <w:r w:rsidRPr="00D43AD7">
        <w:rPr>
          <w:color w:val="000000"/>
          <w:sz w:val="28"/>
        </w:rPr>
        <w:t xml:space="preserve"> И.М., </w:t>
      </w:r>
      <w:proofErr w:type="spellStart"/>
      <w:r w:rsidRPr="00D43AD7">
        <w:rPr>
          <w:color w:val="000000"/>
          <w:sz w:val="28"/>
        </w:rPr>
        <w:t>Торочкова</w:t>
      </w:r>
      <w:proofErr w:type="spellEnd"/>
      <w:r w:rsidRPr="00D43AD7">
        <w:rPr>
          <w:color w:val="000000"/>
          <w:sz w:val="28"/>
        </w:rPr>
        <w:t xml:space="preserve"> Т.Ю. и другие; под редакцией </w:t>
      </w:r>
      <w:proofErr w:type="spellStart"/>
      <w:r w:rsidRPr="00D43AD7">
        <w:rPr>
          <w:color w:val="000000"/>
          <w:sz w:val="28"/>
        </w:rPr>
        <w:t>Виленского</w:t>
      </w:r>
      <w:proofErr w:type="spellEnd"/>
      <w:r w:rsidRPr="00D43AD7">
        <w:rPr>
          <w:color w:val="000000"/>
          <w:sz w:val="28"/>
        </w:rPr>
        <w:t xml:space="preserve"> М.Я., Акционерное общество «Издательство «Просвещение»</w:t>
      </w:r>
    </w:p>
    <w:p w14:paraId="37564668" w14:textId="77777777" w:rsidR="00B04694" w:rsidRDefault="00B04694" w:rsidP="00B04694">
      <w:pPr>
        <w:spacing w:after="0" w:line="480" w:lineRule="auto"/>
        <w:ind w:left="120"/>
        <w:jc w:val="both"/>
        <w:rPr>
          <w:color w:val="000000"/>
          <w:sz w:val="28"/>
        </w:rPr>
      </w:pPr>
      <w:r w:rsidRPr="00D43AD7">
        <w:rPr>
          <w:color w:val="000000"/>
          <w:sz w:val="28"/>
        </w:rPr>
        <w:t>• Физическая культура, 5-7 классы/ Петрова Т.В., Копылов Ю. А., Полянская Н.В., Петров С.С.,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14:paraId="03D7C559" w14:textId="77777777" w:rsidR="00B04694" w:rsidRDefault="00B04694" w:rsidP="00B04694">
      <w:pPr>
        <w:spacing w:after="0" w:line="480" w:lineRule="auto"/>
        <w:ind w:left="120"/>
        <w:jc w:val="both"/>
        <w:rPr>
          <w:color w:val="000000"/>
          <w:sz w:val="28"/>
        </w:rPr>
      </w:pPr>
      <w:r w:rsidRPr="00D43AD7">
        <w:rPr>
          <w:color w:val="000000"/>
          <w:sz w:val="28"/>
        </w:rPr>
        <w:t>• Физическая культура, 7-9 классы/ Погадаев Г.И., Общество с ограниченной ответственностью «ДРОФА»; Акционерное общество «Издательство «Просвещение»</w:t>
      </w:r>
    </w:p>
    <w:p w14:paraId="07BA9857" w14:textId="77777777" w:rsidR="00B04694" w:rsidRDefault="00B04694" w:rsidP="00B04694">
      <w:pPr>
        <w:spacing w:after="0" w:line="480" w:lineRule="auto"/>
        <w:ind w:left="120"/>
        <w:jc w:val="both"/>
        <w:rPr>
          <w:color w:val="000000"/>
          <w:sz w:val="28"/>
        </w:rPr>
      </w:pPr>
      <w:r w:rsidRPr="00D43AD7">
        <w:rPr>
          <w:color w:val="000000"/>
          <w:sz w:val="28"/>
        </w:rPr>
        <w:t>• Физическая культура, 8-9 классы/ Лях В.И., Акционерное общество «Издательство «Просвещение»</w:t>
      </w:r>
    </w:p>
    <w:p w14:paraId="1C72ED24" w14:textId="77777777" w:rsidR="00B04694" w:rsidRPr="00DF3DEE" w:rsidRDefault="00B04694" w:rsidP="00B04694">
      <w:pPr>
        <w:spacing w:after="0" w:line="480" w:lineRule="auto"/>
        <w:ind w:left="120"/>
        <w:jc w:val="both"/>
      </w:pPr>
      <w:bookmarkStart w:id="1" w:name="f056fd23-2f41-4129-8da1-d467aa21439d"/>
      <w:r w:rsidRPr="00D43AD7">
        <w:rPr>
          <w:color w:val="000000"/>
          <w:sz w:val="28"/>
        </w:rPr>
        <w:t xml:space="preserve">• Физическая культура, 8-9 классы/ Петрова Т.В., Копылов Ю.А., Полянская Н.В., Петров С.С., Общество с ограниченной ответственностью </w:t>
      </w:r>
      <w:r w:rsidRPr="00DF3DEE">
        <w:rPr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1"/>
    </w:p>
    <w:p w14:paraId="00004603" w14:textId="77777777" w:rsidR="00B04694" w:rsidRPr="00DF3DEE" w:rsidRDefault="00B04694" w:rsidP="00B04694">
      <w:pPr>
        <w:spacing w:after="0" w:line="480" w:lineRule="auto"/>
        <w:ind w:left="120"/>
        <w:jc w:val="both"/>
      </w:pPr>
    </w:p>
    <w:p w14:paraId="258AA2F4" w14:textId="77777777" w:rsidR="00B04694" w:rsidRPr="00DF3DEE" w:rsidRDefault="00B04694" w:rsidP="00B04694">
      <w:pPr>
        <w:spacing w:after="0"/>
        <w:ind w:left="120"/>
        <w:jc w:val="both"/>
      </w:pPr>
    </w:p>
    <w:p w14:paraId="529A3785" w14:textId="77777777" w:rsidR="00B04694" w:rsidRPr="00D43AD7" w:rsidRDefault="00B04694" w:rsidP="00B04694">
      <w:pPr>
        <w:spacing w:after="0" w:line="480" w:lineRule="auto"/>
        <w:ind w:left="120"/>
        <w:jc w:val="both"/>
      </w:pPr>
      <w:r w:rsidRPr="00D43AD7">
        <w:rPr>
          <w:b/>
          <w:color w:val="000000"/>
          <w:sz w:val="28"/>
        </w:rPr>
        <w:lastRenderedPageBreak/>
        <w:t>МЕТОДИЧЕСКИЕ МАТЕРИАЛЫ ДЛЯ УЧИТЕЛЯ</w:t>
      </w:r>
    </w:p>
    <w:p w14:paraId="0150B885" w14:textId="77777777" w:rsidR="00B04694" w:rsidRPr="00D43AD7" w:rsidRDefault="00B04694" w:rsidP="00B04694">
      <w:pPr>
        <w:spacing w:after="0" w:line="480" w:lineRule="auto"/>
        <w:ind w:left="120"/>
        <w:jc w:val="both"/>
      </w:pP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edsoo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r>
        <w:rPr>
          <w:color w:val="000000"/>
          <w:sz w:val="28"/>
        </w:rPr>
        <w:t>metodicheskie</w:t>
      </w:r>
      <w:r w:rsidRPr="00D43AD7">
        <w:rPr>
          <w:color w:val="000000"/>
          <w:sz w:val="28"/>
        </w:rPr>
        <w:t>-</w:t>
      </w:r>
      <w:r>
        <w:rPr>
          <w:color w:val="000000"/>
          <w:sz w:val="28"/>
        </w:rPr>
        <w:t>materialy</w:t>
      </w:r>
      <w:r w:rsidRPr="00D43AD7">
        <w:rPr>
          <w:color w:val="000000"/>
          <w:sz w:val="28"/>
        </w:rPr>
        <w:t>/</w:t>
      </w:r>
      <w:r w:rsidRPr="00D43AD7">
        <w:rPr>
          <w:sz w:val="28"/>
        </w:rPr>
        <w:br/>
      </w:r>
      <w:r w:rsidRPr="00D43A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r w:rsidRPr="00D43AD7">
        <w:rPr>
          <w:sz w:val="28"/>
        </w:rPr>
        <w:br/>
      </w:r>
      <w:r w:rsidRPr="00D43A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r>
        <w:rPr>
          <w:color w:val="000000"/>
          <w:sz w:val="28"/>
        </w:rPr>
        <w:t>for</w:t>
      </w:r>
      <w:r w:rsidRPr="00D43AD7">
        <w:rPr>
          <w:color w:val="000000"/>
          <w:sz w:val="28"/>
        </w:rPr>
        <w:t>-</w:t>
      </w:r>
      <w:r>
        <w:rPr>
          <w:color w:val="000000"/>
          <w:sz w:val="28"/>
        </w:rPr>
        <w:t>teacher</w:t>
      </w:r>
      <w:r w:rsidRPr="00D43AD7">
        <w:rPr>
          <w:sz w:val="28"/>
        </w:rPr>
        <w:br/>
      </w:r>
      <w:r w:rsidRPr="00D43A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fg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resh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r w:rsidRPr="00D43AD7">
        <w:rPr>
          <w:sz w:val="28"/>
        </w:rPr>
        <w:br/>
      </w:r>
      <w:bookmarkStart w:id="2" w:name="ce666534-2f9f-48e1-9f7c-2e635e3b9ede"/>
      <w:bookmarkEnd w:id="2"/>
    </w:p>
    <w:p w14:paraId="10C37992" w14:textId="77777777" w:rsidR="00B04694" w:rsidRPr="00D43AD7" w:rsidRDefault="00B04694" w:rsidP="00B04694">
      <w:pPr>
        <w:spacing w:after="0"/>
        <w:ind w:left="120"/>
        <w:jc w:val="both"/>
      </w:pPr>
    </w:p>
    <w:p w14:paraId="361B92CF" w14:textId="77777777" w:rsidR="00B04694" w:rsidRPr="00D43AD7" w:rsidRDefault="00B04694" w:rsidP="00B04694">
      <w:pPr>
        <w:spacing w:after="0" w:line="480" w:lineRule="auto"/>
        <w:ind w:left="120"/>
        <w:jc w:val="both"/>
      </w:pPr>
      <w:r w:rsidRPr="00D43AD7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5ADBDA17" w14:textId="77777777" w:rsidR="00B04694" w:rsidRPr="00D43AD7" w:rsidRDefault="00B04694" w:rsidP="00B04694">
      <w:pPr>
        <w:spacing w:after="0" w:line="480" w:lineRule="auto"/>
        <w:ind w:left="120"/>
        <w:jc w:val="both"/>
      </w:pP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r w:rsidRPr="00D43AD7">
        <w:rPr>
          <w:sz w:val="28"/>
        </w:rPr>
        <w:br/>
      </w:r>
      <w:bookmarkStart w:id="3" w:name="9a54c4b8-b2ef-4fc1-87b1-da44b5d58279"/>
      <w:r w:rsidRPr="00D43A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43AD7">
        <w:rPr>
          <w:color w:val="000000"/>
          <w:sz w:val="28"/>
        </w:rPr>
        <w:t>://</w:t>
      </w:r>
      <w:r>
        <w:rPr>
          <w:color w:val="000000"/>
          <w:sz w:val="28"/>
        </w:rPr>
        <w:t>fg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resh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43AD7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43AD7">
        <w:rPr>
          <w:color w:val="000000"/>
          <w:sz w:val="28"/>
        </w:rPr>
        <w:t>/</w:t>
      </w:r>
      <w:bookmarkEnd w:id="3"/>
    </w:p>
    <w:bookmarkEnd w:id="0"/>
    <w:p w14:paraId="288721B0" w14:textId="77777777" w:rsidR="00B04694" w:rsidRDefault="00B04694" w:rsidP="00E76A8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sz w:val="28"/>
          <w:szCs w:val="28"/>
        </w:rPr>
      </w:pPr>
    </w:p>
    <w:sectPr w:rsidR="00B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CE1C" w14:textId="77777777" w:rsidR="00EB691A" w:rsidRDefault="00EB691A" w:rsidP="004D0B53">
      <w:pPr>
        <w:spacing w:after="0" w:line="240" w:lineRule="auto"/>
      </w:pPr>
      <w:r>
        <w:separator/>
      </w:r>
    </w:p>
  </w:endnote>
  <w:endnote w:type="continuationSeparator" w:id="0">
    <w:p w14:paraId="02B7C437" w14:textId="77777777" w:rsidR="00EB691A" w:rsidRDefault="00EB691A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5447" w14:textId="77777777" w:rsidR="00EB691A" w:rsidRDefault="00EB691A" w:rsidP="004D0B53">
      <w:pPr>
        <w:spacing w:after="0" w:line="240" w:lineRule="auto"/>
      </w:pPr>
      <w:r>
        <w:separator/>
      </w:r>
    </w:p>
  </w:footnote>
  <w:footnote w:type="continuationSeparator" w:id="0">
    <w:p w14:paraId="51CA0EED" w14:textId="77777777" w:rsidR="00EB691A" w:rsidRDefault="00EB691A" w:rsidP="004D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76E"/>
    <w:multiLevelType w:val="hybridMultilevel"/>
    <w:tmpl w:val="E620FFAA"/>
    <w:lvl w:ilvl="0" w:tplc="3B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E1781"/>
    <w:multiLevelType w:val="hybridMultilevel"/>
    <w:tmpl w:val="98F8D2E8"/>
    <w:lvl w:ilvl="0" w:tplc="A95E1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B3C26"/>
    <w:multiLevelType w:val="hybridMultilevel"/>
    <w:tmpl w:val="B290B758"/>
    <w:lvl w:ilvl="0" w:tplc="9C20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7B251FB4"/>
    <w:multiLevelType w:val="hybridMultilevel"/>
    <w:tmpl w:val="C2B2AB70"/>
    <w:lvl w:ilvl="0" w:tplc="67D26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0"/>
  </w:num>
  <w:num w:numId="5">
    <w:abstractNumId w:val="2"/>
  </w:num>
  <w:num w:numId="6">
    <w:abstractNumId w:val="32"/>
  </w:num>
  <w:num w:numId="7">
    <w:abstractNumId w:val="22"/>
  </w:num>
  <w:num w:numId="8">
    <w:abstractNumId w:val="12"/>
  </w:num>
  <w:num w:numId="9">
    <w:abstractNumId w:val="6"/>
  </w:num>
  <w:num w:numId="10">
    <w:abstractNumId w:val="23"/>
  </w:num>
  <w:num w:numId="11">
    <w:abstractNumId w:val="21"/>
  </w:num>
  <w:num w:numId="12">
    <w:abstractNumId w:val="13"/>
  </w:num>
  <w:num w:numId="13">
    <w:abstractNumId w:val="37"/>
  </w:num>
  <w:num w:numId="14">
    <w:abstractNumId w:val="40"/>
  </w:num>
  <w:num w:numId="15">
    <w:abstractNumId w:val="39"/>
  </w:num>
  <w:num w:numId="16">
    <w:abstractNumId w:val="42"/>
  </w:num>
  <w:num w:numId="17">
    <w:abstractNumId w:val="24"/>
  </w:num>
  <w:num w:numId="18">
    <w:abstractNumId w:val="8"/>
  </w:num>
  <w:num w:numId="19">
    <w:abstractNumId w:val="41"/>
  </w:num>
  <w:num w:numId="20">
    <w:abstractNumId w:val="11"/>
  </w:num>
  <w:num w:numId="21">
    <w:abstractNumId w:val="18"/>
  </w:num>
  <w:num w:numId="22">
    <w:abstractNumId w:val="29"/>
  </w:num>
  <w:num w:numId="23">
    <w:abstractNumId w:val="30"/>
  </w:num>
  <w:num w:numId="24">
    <w:abstractNumId w:val="38"/>
  </w:num>
  <w:num w:numId="25">
    <w:abstractNumId w:val="17"/>
  </w:num>
  <w:num w:numId="26">
    <w:abstractNumId w:val="33"/>
  </w:num>
  <w:num w:numId="27">
    <w:abstractNumId w:val="31"/>
  </w:num>
  <w:num w:numId="28">
    <w:abstractNumId w:val="3"/>
  </w:num>
  <w:num w:numId="29">
    <w:abstractNumId w:val="15"/>
  </w:num>
  <w:num w:numId="30">
    <w:abstractNumId w:val="16"/>
  </w:num>
  <w:num w:numId="31">
    <w:abstractNumId w:val="36"/>
  </w:num>
  <w:num w:numId="32">
    <w:abstractNumId w:val="34"/>
  </w:num>
  <w:num w:numId="33">
    <w:abstractNumId w:val="27"/>
  </w:num>
  <w:num w:numId="34">
    <w:abstractNumId w:val="35"/>
  </w:num>
  <w:num w:numId="35">
    <w:abstractNumId w:val="5"/>
  </w:num>
  <w:num w:numId="36">
    <w:abstractNumId w:val="7"/>
  </w:num>
  <w:num w:numId="37">
    <w:abstractNumId w:val="10"/>
  </w:num>
  <w:num w:numId="38">
    <w:abstractNumId w:val="1"/>
  </w:num>
  <w:num w:numId="39">
    <w:abstractNumId w:val="9"/>
  </w:num>
  <w:num w:numId="40">
    <w:abstractNumId w:val="25"/>
  </w:num>
  <w:num w:numId="41">
    <w:abstractNumId w:val="43"/>
  </w:num>
  <w:num w:numId="42">
    <w:abstractNumId w:val="14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99"/>
    <w:rsid w:val="000422E4"/>
    <w:rsid w:val="00052FFA"/>
    <w:rsid w:val="00065512"/>
    <w:rsid w:val="000A6EA9"/>
    <w:rsid w:val="000C38DF"/>
    <w:rsid w:val="000D271B"/>
    <w:rsid w:val="000D56EB"/>
    <w:rsid w:val="00115DE2"/>
    <w:rsid w:val="001B593E"/>
    <w:rsid w:val="001C5CD2"/>
    <w:rsid w:val="001D410A"/>
    <w:rsid w:val="002533A8"/>
    <w:rsid w:val="002963A5"/>
    <w:rsid w:val="002B51DE"/>
    <w:rsid w:val="00340477"/>
    <w:rsid w:val="00360048"/>
    <w:rsid w:val="003F49BF"/>
    <w:rsid w:val="0041468A"/>
    <w:rsid w:val="004D0B53"/>
    <w:rsid w:val="00535D76"/>
    <w:rsid w:val="005F63DE"/>
    <w:rsid w:val="006C2759"/>
    <w:rsid w:val="006F7558"/>
    <w:rsid w:val="0076430B"/>
    <w:rsid w:val="0080165A"/>
    <w:rsid w:val="008321E7"/>
    <w:rsid w:val="00927224"/>
    <w:rsid w:val="00937368"/>
    <w:rsid w:val="009A0200"/>
    <w:rsid w:val="009D0D08"/>
    <w:rsid w:val="00A53810"/>
    <w:rsid w:val="00A8246E"/>
    <w:rsid w:val="00A87399"/>
    <w:rsid w:val="00A9706E"/>
    <w:rsid w:val="00B04694"/>
    <w:rsid w:val="00B47A7D"/>
    <w:rsid w:val="00BE0665"/>
    <w:rsid w:val="00C111DF"/>
    <w:rsid w:val="00CD3A0D"/>
    <w:rsid w:val="00CF1341"/>
    <w:rsid w:val="00D03487"/>
    <w:rsid w:val="00D14245"/>
    <w:rsid w:val="00DC2C48"/>
    <w:rsid w:val="00DE6EDE"/>
    <w:rsid w:val="00E164BA"/>
    <w:rsid w:val="00E3431A"/>
    <w:rsid w:val="00E76A8A"/>
    <w:rsid w:val="00E82B5C"/>
    <w:rsid w:val="00E97E5A"/>
    <w:rsid w:val="00EB691A"/>
    <w:rsid w:val="00F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029F"/>
  <w15:docId w15:val="{68D97A4F-4649-4C93-9793-F77ED85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B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B5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0B5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qFormat/>
    <w:rsid w:val="004D0B53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0B53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B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4D0B5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30B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76430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6430B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6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6430B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6430B"/>
    <w:rPr>
      <w:rFonts w:ascii="Times New Roman" w:eastAsia="Times New Roman" w:hAnsi="Times New Roman" w:cs="Times New Roman"/>
      <w:b/>
      <w:szCs w:val="20"/>
    </w:rPr>
  </w:style>
  <w:style w:type="paragraph" w:customStyle="1" w:styleId="21">
    <w:name w:val="Средняя сетка 21"/>
    <w:basedOn w:val="a"/>
    <w:uiPriority w:val="1"/>
    <w:qFormat/>
    <w:rsid w:val="0076430B"/>
    <w:pPr>
      <w:numPr>
        <w:numId w:val="4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3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30B"/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uiPriority w:val="22"/>
    <w:qFormat/>
    <w:rsid w:val="0076430B"/>
    <w:rPr>
      <w:rFonts w:cs="Times New Roman"/>
      <w:b/>
    </w:rPr>
  </w:style>
  <w:style w:type="character" w:customStyle="1" w:styleId="Zag11">
    <w:name w:val="Zag_11"/>
    <w:rsid w:val="0076430B"/>
  </w:style>
  <w:style w:type="paragraph" w:customStyle="1" w:styleId="Default">
    <w:name w:val="Default"/>
    <w:rsid w:val="0076430B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16">
    <w:name w:val="Основной текст + Курсив16"/>
    <w:rsid w:val="0076430B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76430B"/>
    <w:rPr>
      <w:rFonts w:ascii="Times New Roman" w:hAnsi="Times New Roman"/>
      <w:spacing w:val="0"/>
      <w:sz w:val="22"/>
    </w:rPr>
  </w:style>
  <w:style w:type="character" w:customStyle="1" w:styleId="54">
    <w:name w:val="Основной текст (5) + Не курсив4"/>
    <w:rsid w:val="0076430B"/>
    <w:rPr>
      <w:rFonts w:ascii="Times New Roman" w:hAnsi="Times New Roman"/>
      <w:i/>
      <w:spacing w:val="0"/>
      <w:shd w:val="clear" w:color="auto" w:fill="FFFFFF"/>
    </w:rPr>
  </w:style>
  <w:style w:type="paragraph" w:customStyle="1" w:styleId="c1">
    <w:name w:val="c1"/>
    <w:basedOn w:val="a"/>
    <w:rsid w:val="0076430B"/>
    <w:pPr>
      <w:spacing w:before="90" w:after="90" w:line="240" w:lineRule="auto"/>
    </w:pPr>
    <w:rPr>
      <w:rFonts w:eastAsia="Times New Roman"/>
      <w:lang w:eastAsia="ru-RU"/>
    </w:rPr>
  </w:style>
  <w:style w:type="character" w:styleId="ab">
    <w:name w:val="Emphasis"/>
    <w:qFormat/>
    <w:rsid w:val="0076430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D0B53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4D0B53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rsid w:val="004D0B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4D0B5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D0B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4D0B53"/>
    <w:rPr>
      <w:rFonts w:ascii="Cambria" w:eastAsia="Times New Roman" w:hAnsi="Cambria" w:cs="Times New Roman"/>
      <w:color w:val="404040"/>
      <w:sz w:val="20"/>
      <w:szCs w:val="20"/>
    </w:rPr>
  </w:style>
  <w:style w:type="paragraph" w:styleId="ac">
    <w:name w:val="No Spacing"/>
    <w:link w:val="ad"/>
    <w:uiPriority w:val="1"/>
    <w:qFormat/>
    <w:rsid w:val="004D0B53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4D0B53"/>
    <w:rPr>
      <w:rFonts w:ascii="Calibri" w:eastAsia="Calibri" w:hAnsi="Calibri" w:cs="Times New Roman"/>
      <w:b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4D0B53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4D0B53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4D0B53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4D0B53"/>
    <w:pPr>
      <w:spacing w:after="0"/>
      <w:ind w:left="240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rsid w:val="004D0B53"/>
  </w:style>
  <w:style w:type="paragraph" w:styleId="af">
    <w:name w:val="Balloon Text"/>
    <w:basedOn w:val="a"/>
    <w:link w:val="af0"/>
    <w:uiPriority w:val="99"/>
    <w:semiHidden/>
    <w:rsid w:val="004D0B53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B53"/>
    <w:rPr>
      <w:rFonts w:ascii="Segoe UI" w:eastAsia="Calibri" w:hAnsi="Segoe UI" w:cs="Times New Roman"/>
      <w:sz w:val="18"/>
      <w:szCs w:val="20"/>
    </w:rPr>
  </w:style>
  <w:style w:type="paragraph" w:styleId="af1">
    <w:name w:val="Title"/>
    <w:basedOn w:val="a"/>
    <w:next w:val="a"/>
    <w:link w:val="af2"/>
    <w:uiPriority w:val="99"/>
    <w:qFormat/>
    <w:rsid w:val="004D0B53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2">
    <w:name w:val="Заголовок Знак"/>
    <w:basedOn w:val="a0"/>
    <w:link w:val="af1"/>
    <w:uiPriority w:val="99"/>
    <w:rsid w:val="004D0B53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customStyle="1" w:styleId="af3">
    <w:name w:val="Письмо"/>
    <w:basedOn w:val="a"/>
    <w:uiPriority w:val="99"/>
    <w:rsid w:val="004D0B53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4D0B53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0B53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4D0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D0B53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4D0B53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Pa17">
    <w:name w:val="Pa17"/>
    <w:basedOn w:val="Default"/>
    <w:next w:val="Default"/>
    <w:uiPriority w:val="99"/>
    <w:rsid w:val="004D0B53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4D0B53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4D0B53"/>
    <w:pPr>
      <w:spacing w:line="175" w:lineRule="atLeast"/>
    </w:pPr>
    <w:rPr>
      <w:rFonts w:cs="Times New Roman"/>
      <w:color w:val="auto"/>
    </w:rPr>
  </w:style>
  <w:style w:type="paragraph" w:customStyle="1" w:styleId="12">
    <w:name w:val="Обычный1"/>
    <w:rsid w:val="004D0B5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4D0B53"/>
  </w:style>
  <w:style w:type="character" w:customStyle="1" w:styleId="c2">
    <w:name w:val="c2"/>
    <w:rsid w:val="004D0B53"/>
  </w:style>
  <w:style w:type="character" w:customStyle="1" w:styleId="15">
    <w:name w:val="Основной текст + Курсив15"/>
    <w:rsid w:val="004D0B53"/>
    <w:rPr>
      <w:rFonts w:ascii="Times New Roman" w:hAnsi="Times New Roman"/>
      <w:b/>
      <w:i/>
      <w:spacing w:val="0"/>
      <w:sz w:val="22"/>
    </w:rPr>
  </w:style>
  <w:style w:type="character" w:customStyle="1" w:styleId="13">
    <w:name w:val="Основной текст + Полужирный1"/>
    <w:uiPriority w:val="99"/>
    <w:rsid w:val="004D0B53"/>
    <w:rPr>
      <w:rFonts w:ascii="Times New Roman" w:hAnsi="Times New Roman"/>
      <w:b/>
      <w:spacing w:val="0"/>
      <w:sz w:val="22"/>
    </w:rPr>
  </w:style>
  <w:style w:type="character" w:customStyle="1" w:styleId="14">
    <w:name w:val="Основной текст + Курсив14"/>
    <w:rsid w:val="004D0B53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4D0B53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4D0B53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0B53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130">
    <w:name w:val="Основной текст + Курсив13"/>
    <w:uiPriority w:val="99"/>
    <w:rsid w:val="004D0B53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4D0B53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0B53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4D0B53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0B53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4D0B53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4D0B53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4D0B53"/>
  </w:style>
  <w:style w:type="paragraph" w:customStyle="1" w:styleId="c25">
    <w:name w:val="c25"/>
    <w:basedOn w:val="a"/>
    <w:uiPriority w:val="99"/>
    <w:rsid w:val="004D0B53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4D0B53"/>
  </w:style>
  <w:style w:type="character" w:customStyle="1" w:styleId="c9">
    <w:name w:val="c9"/>
    <w:uiPriority w:val="99"/>
    <w:rsid w:val="004D0B53"/>
  </w:style>
  <w:style w:type="character" w:customStyle="1" w:styleId="af4">
    <w:name w:val="Схема документа Знак"/>
    <w:link w:val="af5"/>
    <w:uiPriority w:val="99"/>
    <w:semiHidden/>
    <w:locked/>
    <w:rsid w:val="004D0B5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4D0B53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4D0B53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4D0B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4D0B53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4D0B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4D0B53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6">
    <w:name w:val="Основной текст + Курсив"/>
    <w:uiPriority w:val="99"/>
    <w:rsid w:val="004D0B53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4D0B53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4D0B53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7">
    <w:name w:val="Основной текст + Полужирный"/>
    <w:uiPriority w:val="99"/>
    <w:rsid w:val="004D0B53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4D0B53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4D0B53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4D0B53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4D0B53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8">
    <w:name w:val="Intense Emphasis"/>
    <w:uiPriority w:val="99"/>
    <w:qFormat/>
    <w:rsid w:val="004D0B53"/>
    <w:rPr>
      <w:rFonts w:cs="Times New Roman"/>
      <w:b/>
      <w:i/>
      <w:color w:val="4F81BD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4D0B53"/>
    <w:rPr>
      <w:rFonts w:ascii="Times New Roman" w:eastAsia="Calibri" w:hAnsi="Times New Roman" w:cs="Times New Roman"/>
      <w:sz w:val="24"/>
      <w:szCs w:val="20"/>
    </w:rPr>
  </w:style>
  <w:style w:type="paragraph" w:styleId="afa">
    <w:name w:val="header"/>
    <w:basedOn w:val="a"/>
    <w:link w:val="af9"/>
    <w:uiPriority w:val="99"/>
    <w:semiHidden/>
    <w:rsid w:val="004D0B53"/>
    <w:pPr>
      <w:tabs>
        <w:tab w:val="center" w:pos="4677"/>
        <w:tab w:val="right" w:pos="9355"/>
      </w:tabs>
    </w:pPr>
    <w:rPr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4D0B53"/>
    <w:rPr>
      <w:rFonts w:ascii="Times New Roman" w:eastAsia="Calibri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4D0B53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4D0B53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4D0B53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4D0B53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4D0B53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4D0B53"/>
    <w:rPr>
      <w:rFonts w:ascii="Times New Roman" w:eastAsia="Calibri" w:hAnsi="Times New Roman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4D0B53"/>
    <w:rPr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4D0B53"/>
    <w:rPr>
      <w:rFonts w:ascii="Times New Roman" w:eastAsia="Calibri" w:hAnsi="Times New Roman" w:cs="Times New Roman"/>
      <w:sz w:val="20"/>
      <w:szCs w:val="20"/>
    </w:rPr>
  </w:style>
  <w:style w:type="paragraph" w:styleId="aff">
    <w:name w:val="footnote text"/>
    <w:basedOn w:val="a"/>
    <w:link w:val="aff0"/>
    <w:uiPriority w:val="99"/>
    <w:semiHidden/>
    <w:rsid w:val="004D0B53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D0B53"/>
    <w:rPr>
      <w:rFonts w:ascii="Times New Roman" w:eastAsia="Calibri" w:hAnsi="Times New Roman" w:cs="Times New Roman"/>
      <w:sz w:val="20"/>
      <w:szCs w:val="20"/>
    </w:rPr>
  </w:style>
  <w:style w:type="character" w:styleId="aff1">
    <w:name w:val="footnote reference"/>
    <w:uiPriority w:val="99"/>
    <w:semiHidden/>
    <w:rsid w:val="004D0B53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4D0B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4D0B53"/>
    <w:rPr>
      <w:rFonts w:ascii="OpenSymbol" w:hAnsi="OpenSymbol" w:cs="OpenSymbol"/>
    </w:rPr>
  </w:style>
  <w:style w:type="paragraph" w:customStyle="1" w:styleId="2a">
    <w:name w:val="Обычный2"/>
    <w:rsid w:val="004D0B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4D0B53"/>
  </w:style>
  <w:style w:type="character" w:customStyle="1" w:styleId="c3">
    <w:name w:val="c3"/>
    <w:basedOn w:val="a0"/>
    <w:rsid w:val="004D0B53"/>
  </w:style>
  <w:style w:type="paragraph" w:styleId="2b">
    <w:name w:val="Quote"/>
    <w:basedOn w:val="a"/>
    <w:next w:val="a"/>
    <w:link w:val="2c"/>
    <w:uiPriority w:val="29"/>
    <w:qFormat/>
    <w:rsid w:val="004D0B5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c">
    <w:name w:val="Цитата 2 Знак"/>
    <w:basedOn w:val="a0"/>
    <w:link w:val="2b"/>
    <w:uiPriority w:val="29"/>
    <w:rsid w:val="004D0B53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4D0B53"/>
  </w:style>
  <w:style w:type="character" w:styleId="aff2">
    <w:name w:val="Hyperlink"/>
    <w:uiPriority w:val="99"/>
    <w:unhideWhenUsed/>
    <w:rsid w:val="004D0B53"/>
    <w:rPr>
      <w:strike w:val="0"/>
      <w:dstrike w:val="0"/>
      <w:color w:val="27638C"/>
      <w:u w:val="none"/>
      <w:effect w:val="none"/>
    </w:rPr>
  </w:style>
  <w:style w:type="character" w:customStyle="1" w:styleId="aff3">
    <w:name w:val="Название Знак"/>
    <w:uiPriority w:val="99"/>
    <w:locked/>
    <w:rsid w:val="004D0B53"/>
    <w:rPr>
      <w:rFonts w:ascii="Calibri Light" w:hAnsi="Calibri Light" w:cs="Times New Roman"/>
      <w:spacing w:val="-10"/>
      <w:kern w:val="28"/>
      <w:sz w:val="56"/>
    </w:rPr>
  </w:style>
  <w:style w:type="paragraph" w:customStyle="1" w:styleId="aff4">
    <w:name w:val="Основной"/>
    <w:basedOn w:val="a"/>
    <w:link w:val="aff5"/>
    <w:rsid w:val="004D0B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4D0B5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0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6">
    <w:name w:val="Table Grid"/>
    <w:basedOn w:val="a1"/>
    <w:uiPriority w:val="39"/>
    <w:rsid w:val="004D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4D0B53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4D0B53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4D0B53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4D0B53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4D0B53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D0B53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212pt">
    <w:name w:val="Основной текст (2) + 12 pt"/>
    <w:basedOn w:val="25"/>
    <w:rsid w:val="004D0B53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7">
    <w:name w:val="FollowedHyperlink"/>
    <w:basedOn w:val="a0"/>
    <w:uiPriority w:val="99"/>
    <w:semiHidden/>
    <w:unhideWhenUsed/>
    <w:rsid w:val="004D0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B20F-EEE0-4181-9321-F2CE6D7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31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Alina</cp:lastModifiedBy>
  <cp:revision>16</cp:revision>
  <dcterms:created xsi:type="dcterms:W3CDTF">2020-11-12T12:47:00Z</dcterms:created>
  <dcterms:modified xsi:type="dcterms:W3CDTF">2024-02-21T22:10:00Z</dcterms:modified>
</cp:coreProperties>
</file>